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3A1D6" w14:textId="77777777" w:rsidR="00433D52" w:rsidRPr="00746C80" w:rsidRDefault="00433D52" w:rsidP="00433D52">
      <w:pPr>
        <w:pStyle w:val="ad"/>
        <w:spacing w:before="76"/>
        <w:ind w:left="210"/>
        <w:jc w:val="center"/>
        <w:rPr>
          <w:sz w:val="28"/>
        </w:rPr>
      </w:pPr>
      <w:r>
        <w:rPr>
          <w:sz w:val="28"/>
        </w:rPr>
        <w:t>Мастер-класс</w:t>
      </w:r>
    </w:p>
    <w:p w14:paraId="22C476F8" w14:textId="77777777" w:rsidR="00433D52" w:rsidRPr="00B07562" w:rsidRDefault="00433D52" w:rsidP="00433D52">
      <w:pPr>
        <w:pStyle w:val="ad"/>
        <w:spacing w:before="76"/>
        <w:ind w:left="210"/>
        <w:jc w:val="center"/>
      </w:pPr>
      <w:r w:rsidRPr="009A6324">
        <w:rPr>
          <w:spacing w:val="-3"/>
        </w:rPr>
        <w:t xml:space="preserve"> </w:t>
      </w:r>
      <w:r w:rsidRPr="009A6324">
        <w:t>«</w:t>
      </w:r>
      <w:r>
        <w:t>Технология модерации: от игры к знаниям»</w:t>
      </w:r>
    </w:p>
    <w:p w14:paraId="6614D4F8" w14:textId="77777777" w:rsidR="00433D52" w:rsidRDefault="00433D52" w:rsidP="00433D52">
      <w:pPr>
        <w:pStyle w:val="ad"/>
        <w:spacing w:before="4" w:line="275" w:lineRule="exact"/>
        <w:ind w:left="125"/>
      </w:pPr>
    </w:p>
    <w:p w14:paraId="483B15DF" w14:textId="77777777" w:rsidR="00433D52" w:rsidRPr="001B56EF" w:rsidRDefault="00433D52" w:rsidP="00433D52">
      <w:pPr>
        <w:jc w:val="center"/>
        <w:rPr>
          <w:b/>
          <w:bCs/>
          <w:sz w:val="24"/>
          <w:szCs w:val="24"/>
        </w:rPr>
      </w:pPr>
      <w:r w:rsidRPr="001B56EF">
        <w:rPr>
          <w:b/>
          <w:bCs/>
          <w:sz w:val="24"/>
          <w:szCs w:val="24"/>
        </w:rPr>
        <w:t>ХОД ПРАКТИКУМА</w:t>
      </w:r>
    </w:p>
    <w:p w14:paraId="1DC2D572" w14:textId="77777777" w:rsidR="00433D52" w:rsidRDefault="00433D52" w:rsidP="00433D52">
      <w:pPr>
        <w:spacing w:line="275" w:lineRule="exact"/>
        <w:ind w:left="210"/>
        <w:rPr>
          <w:b/>
          <w:sz w:val="24"/>
          <w:szCs w:val="24"/>
          <w:lang w:eastAsia="ru-RU"/>
        </w:rPr>
      </w:pPr>
    </w:p>
    <w:p w14:paraId="56832A30" w14:textId="77777777" w:rsidR="00433D52" w:rsidRPr="008815C8" w:rsidRDefault="00433D52" w:rsidP="00433D52">
      <w:pPr>
        <w:pStyle w:val="a7"/>
        <w:widowControl w:val="0"/>
        <w:numPr>
          <w:ilvl w:val="0"/>
          <w:numId w:val="3"/>
        </w:numPr>
        <w:autoSpaceDE w:val="0"/>
        <w:autoSpaceDN w:val="0"/>
        <w:spacing w:after="0" w:line="275" w:lineRule="exact"/>
        <w:rPr>
          <w:b/>
          <w:sz w:val="24"/>
          <w:szCs w:val="24"/>
          <w:lang w:eastAsia="ru-RU"/>
        </w:rPr>
      </w:pPr>
      <w:r w:rsidRPr="001B56EF">
        <w:rPr>
          <w:b/>
          <w:sz w:val="24"/>
          <w:szCs w:val="24"/>
          <w:lang w:eastAsia="ru-RU"/>
        </w:rPr>
        <w:t>ИНИЦИАЦИЯ (начало практикума, знакомство)</w:t>
      </w:r>
      <w:bookmarkStart w:id="0" w:name="_Hlk169605396"/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28"/>
        <w:gridCol w:w="6051"/>
      </w:tblGrid>
      <w:tr w:rsidR="00433D52" w:rsidRPr="009A6324" w14:paraId="43946DDE" w14:textId="77777777" w:rsidTr="00730647">
        <w:trPr>
          <w:trHeight w:val="515"/>
        </w:trPr>
        <w:tc>
          <w:tcPr>
            <w:tcW w:w="4128" w:type="dxa"/>
          </w:tcPr>
          <w:p w14:paraId="00F660FD" w14:textId="77777777" w:rsidR="00433D52" w:rsidRPr="009A6324" w:rsidRDefault="00433D52" w:rsidP="00730647">
            <w:pPr>
              <w:jc w:val="center"/>
              <w:rPr>
                <w:b/>
                <w:sz w:val="24"/>
                <w:szCs w:val="24"/>
              </w:rPr>
            </w:pPr>
            <w:bookmarkStart w:id="1" w:name="_Hlk169698727"/>
            <w:bookmarkEnd w:id="0"/>
            <w:r w:rsidRPr="009A6324">
              <w:rPr>
                <w:b/>
                <w:sz w:val="24"/>
                <w:szCs w:val="24"/>
              </w:rPr>
              <w:t>Слова и действия ведущего</w:t>
            </w:r>
          </w:p>
        </w:tc>
        <w:tc>
          <w:tcPr>
            <w:tcW w:w="6051" w:type="dxa"/>
          </w:tcPr>
          <w:p w14:paraId="06F36C75" w14:textId="77777777" w:rsidR="00433D52" w:rsidRPr="009A6324" w:rsidRDefault="00433D52" w:rsidP="00730647">
            <w:pPr>
              <w:jc w:val="center"/>
              <w:rPr>
                <w:b/>
                <w:sz w:val="24"/>
                <w:szCs w:val="24"/>
              </w:rPr>
            </w:pPr>
            <w:r w:rsidRPr="009A6324">
              <w:rPr>
                <w:b/>
                <w:sz w:val="24"/>
                <w:szCs w:val="24"/>
              </w:rPr>
              <w:t>Действия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9A6324">
              <w:rPr>
                <w:b/>
                <w:sz w:val="24"/>
                <w:szCs w:val="24"/>
              </w:rPr>
              <w:t>участников</w:t>
            </w:r>
          </w:p>
        </w:tc>
      </w:tr>
      <w:tr w:rsidR="00433D52" w:rsidRPr="009A6324" w14:paraId="2FAC4E48" w14:textId="77777777" w:rsidTr="00730647">
        <w:trPr>
          <w:trHeight w:val="664"/>
        </w:trPr>
        <w:tc>
          <w:tcPr>
            <w:tcW w:w="4128" w:type="dxa"/>
          </w:tcPr>
          <w:p w14:paraId="3047A6D1" w14:textId="77777777" w:rsidR="00433D52" w:rsidRPr="00F61630" w:rsidRDefault="00433D52" w:rsidP="00433D52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/>
              <w:ind w:left="327"/>
              <w:rPr>
                <w:sz w:val="24"/>
                <w:szCs w:val="24"/>
              </w:rPr>
            </w:pPr>
            <w:r w:rsidRPr="00890FEB">
              <w:rPr>
                <w:sz w:val="24"/>
                <w:szCs w:val="24"/>
              </w:rPr>
              <w:t>Приветствие участников практикума.</w:t>
            </w:r>
          </w:p>
        </w:tc>
        <w:tc>
          <w:tcPr>
            <w:tcW w:w="6051" w:type="dxa"/>
          </w:tcPr>
          <w:p w14:paraId="47D774E5" w14:textId="77777777" w:rsidR="00433D52" w:rsidRPr="009A6324" w:rsidRDefault="00433D52" w:rsidP="00730647">
            <w:pPr>
              <w:jc w:val="both"/>
              <w:rPr>
                <w:sz w:val="24"/>
                <w:szCs w:val="24"/>
              </w:rPr>
            </w:pPr>
            <w:r w:rsidRPr="009A6324">
              <w:rPr>
                <w:sz w:val="24"/>
                <w:szCs w:val="24"/>
              </w:rPr>
              <w:t>Участники выбирают место</w:t>
            </w:r>
            <w:r>
              <w:rPr>
                <w:sz w:val="24"/>
                <w:szCs w:val="24"/>
              </w:rPr>
              <w:t>.</w:t>
            </w:r>
          </w:p>
        </w:tc>
      </w:tr>
      <w:bookmarkEnd w:id="1"/>
      <w:tr w:rsidR="00433D52" w:rsidRPr="009A6324" w14:paraId="44E5E4BB" w14:textId="77777777" w:rsidTr="00730647">
        <w:trPr>
          <w:trHeight w:val="702"/>
        </w:trPr>
        <w:tc>
          <w:tcPr>
            <w:tcW w:w="4128" w:type="dxa"/>
          </w:tcPr>
          <w:p w14:paraId="0043F8E0" w14:textId="77777777" w:rsidR="00433D52" w:rsidRPr="008E5C2B" w:rsidRDefault="00433D52" w:rsidP="00433D52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/>
              <w:ind w:left="32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Прием «</w:t>
            </w:r>
            <w:r w:rsidRPr="008E5C2B">
              <w:rPr>
                <w:b/>
                <w:sz w:val="24"/>
                <w:szCs w:val="24"/>
              </w:rPr>
              <w:t>Эмоциональный якорь</w:t>
            </w:r>
            <w:r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6051" w:type="dxa"/>
          </w:tcPr>
          <w:p w14:paraId="4AAF5F40" w14:textId="77777777" w:rsidR="00433D52" w:rsidRPr="008E5C2B" w:rsidRDefault="00433D52" w:rsidP="00730647">
            <w:pPr>
              <w:jc w:val="both"/>
              <w:rPr>
                <w:sz w:val="24"/>
                <w:szCs w:val="24"/>
              </w:rPr>
            </w:pPr>
            <w:r w:rsidRPr="008E5C2B">
              <w:rPr>
                <w:sz w:val="24"/>
                <w:szCs w:val="24"/>
              </w:rPr>
              <w:t>Участники выбирают картинку по своему настроению.</w:t>
            </w:r>
          </w:p>
        </w:tc>
      </w:tr>
      <w:tr w:rsidR="00433D52" w:rsidRPr="009A6324" w14:paraId="2905297E" w14:textId="77777777" w:rsidTr="00730647">
        <w:trPr>
          <w:trHeight w:val="556"/>
        </w:trPr>
        <w:tc>
          <w:tcPr>
            <w:tcW w:w="4128" w:type="dxa"/>
          </w:tcPr>
          <w:p w14:paraId="4284B0ED" w14:textId="77777777" w:rsidR="00433D52" w:rsidRPr="008E5C2B" w:rsidRDefault="00433D52" w:rsidP="00433D52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/>
              <w:ind w:left="32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Прием знакомства</w:t>
            </w:r>
            <w:r w:rsidRPr="008E5C2B">
              <w:rPr>
                <w:b/>
                <w:sz w:val="24"/>
                <w:szCs w:val="24"/>
              </w:rPr>
              <w:t xml:space="preserve"> «Улыбка»</w:t>
            </w:r>
          </w:p>
        </w:tc>
        <w:tc>
          <w:tcPr>
            <w:tcW w:w="6051" w:type="dxa"/>
          </w:tcPr>
          <w:p w14:paraId="77844983" w14:textId="77777777" w:rsidR="00433D52" w:rsidRPr="008E5C2B" w:rsidRDefault="00433D52" w:rsidP="00730647">
            <w:pPr>
              <w:jc w:val="both"/>
              <w:rPr>
                <w:sz w:val="24"/>
                <w:szCs w:val="24"/>
              </w:rPr>
            </w:pPr>
            <w:r w:rsidRPr="008E5C2B">
              <w:rPr>
                <w:sz w:val="24"/>
                <w:szCs w:val="24"/>
              </w:rPr>
              <w:t>Участники знакомятся друг с другом.</w:t>
            </w:r>
          </w:p>
        </w:tc>
      </w:tr>
    </w:tbl>
    <w:p w14:paraId="14055BC4" w14:textId="51942B63" w:rsidR="00433D52" w:rsidRPr="00433D52" w:rsidRDefault="00433D52" w:rsidP="00433D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-</w:t>
      </w:r>
      <w:r w:rsidRPr="00433D52">
        <w:rPr>
          <w:sz w:val="24"/>
          <w:szCs w:val="24"/>
        </w:rPr>
        <w:t xml:space="preserve">Большое спасибо, что </w:t>
      </w:r>
      <w:r>
        <w:rPr>
          <w:sz w:val="24"/>
          <w:szCs w:val="24"/>
        </w:rPr>
        <w:t xml:space="preserve">сегодня </w:t>
      </w:r>
      <w:r w:rsidRPr="00433D52">
        <w:rPr>
          <w:sz w:val="24"/>
          <w:szCs w:val="24"/>
        </w:rPr>
        <w:t xml:space="preserve">вы пришли на </w:t>
      </w:r>
      <w:r>
        <w:rPr>
          <w:sz w:val="24"/>
          <w:szCs w:val="24"/>
        </w:rPr>
        <w:t xml:space="preserve">мой </w:t>
      </w:r>
      <w:r w:rsidRPr="00433D52">
        <w:rPr>
          <w:sz w:val="24"/>
          <w:szCs w:val="24"/>
        </w:rPr>
        <w:t xml:space="preserve">мастер-класс «Технология модерации: от игры к знаниям». Весь наш мастер-класс будет выстроен в той самой технологии модерации. Сегодня вы познакомитесь с новой технологией, её этапами и особенностями. Так же узнаете о преемственности приемов работы в школе. В ходе практической работы познакомитесь с организацией взаимодействия в группах на уроках. </w:t>
      </w:r>
      <w:r>
        <w:rPr>
          <w:sz w:val="24"/>
          <w:szCs w:val="24"/>
        </w:rPr>
        <w:t>Н</w:t>
      </w:r>
      <w:r w:rsidRPr="00433D52">
        <w:rPr>
          <w:sz w:val="24"/>
          <w:szCs w:val="24"/>
        </w:rPr>
        <w:t xml:space="preserve">аправление </w:t>
      </w:r>
      <w:r>
        <w:rPr>
          <w:sz w:val="24"/>
          <w:szCs w:val="24"/>
        </w:rPr>
        <w:t xml:space="preserve">нашего </w:t>
      </w:r>
      <w:r w:rsidRPr="00433D52">
        <w:rPr>
          <w:sz w:val="24"/>
          <w:szCs w:val="24"/>
        </w:rPr>
        <w:t>мастер-класса такое – формирование естественнонаучной грамотности на уроках окр</w:t>
      </w:r>
      <w:r>
        <w:rPr>
          <w:sz w:val="24"/>
          <w:szCs w:val="24"/>
        </w:rPr>
        <w:t>ужающего</w:t>
      </w:r>
      <w:r w:rsidRPr="00433D52">
        <w:rPr>
          <w:sz w:val="24"/>
          <w:szCs w:val="24"/>
        </w:rPr>
        <w:t xml:space="preserve"> мир</w:t>
      </w:r>
      <w:r>
        <w:rPr>
          <w:sz w:val="24"/>
          <w:szCs w:val="24"/>
        </w:rPr>
        <w:t>а</w:t>
      </w:r>
      <w:r w:rsidRPr="00433D52">
        <w:rPr>
          <w:sz w:val="24"/>
          <w:szCs w:val="24"/>
        </w:rPr>
        <w:t xml:space="preserve"> через модерацию.</w:t>
      </w:r>
      <w:r>
        <w:rPr>
          <w:sz w:val="24"/>
          <w:szCs w:val="24"/>
        </w:rPr>
        <w:t xml:space="preserve"> П</w:t>
      </w:r>
      <w:r w:rsidRPr="00433D52">
        <w:rPr>
          <w:sz w:val="24"/>
          <w:szCs w:val="24"/>
        </w:rPr>
        <w:t>риемы этой технологии подходят не только для окр</w:t>
      </w:r>
      <w:r>
        <w:rPr>
          <w:sz w:val="24"/>
          <w:szCs w:val="24"/>
        </w:rPr>
        <w:t>ужающего</w:t>
      </w:r>
      <w:r w:rsidRPr="00433D52">
        <w:rPr>
          <w:sz w:val="24"/>
          <w:szCs w:val="24"/>
        </w:rPr>
        <w:t xml:space="preserve"> мира, а для любых уроков в нач</w:t>
      </w:r>
      <w:r w:rsidR="00355678">
        <w:rPr>
          <w:sz w:val="24"/>
          <w:szCs w:val="24"/>
        </w:rPr>
        <w:t>альной школе.</w:t>
      </w:r>
    </w:p>
    <w:p w14:paraId="4C789F9C" w14:textId="004E5BE9" w:rsidR="00433D52" w:rsidRPr="00433D52" w:rsidRDefault="00433D52" w:rsidP="00433D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-</w:t>
      </w:r>
      <w:r w:rsidRPr="00433D52">
        <w:rPr>
          <w:sz w:val="24"/>
          <w:szCs w:val="24"/>
        </w:rPr>
        <w:t>У вас есть листок с БАНКой ИДЕЙ. В процессе практикума предлага</w:t>
      </w:r>
      <w:r>
        <w:rPr>
          <w:sz w:val="24"/>
          <w:szCs w:val="24"/>
        </w:rPr>
        <w:t>ю</w:t>
      </w:r>
      <w:r w:rsidRPr="00433D52">
        <w:rPr>
          <w:sz w:val="24"/>
          <w:szCs w:val="24"/>
        </w:rPr>
        <w:t xml:space="preserve"> записывать на яблочках приемы технологии модерации, о которых</w:t>
      </w:r>
      <w:r>
        <w:rPr>
          <w:sz w:val="24"/>
          <w:szCs w:val="24"/>
        </w:rPr>
        <w:t xml:space="preserve"> я</w:t>
      </w:r>
      <w:r w:rsidRPr="00433D52">
        <w:rPr>
          <w:sz w:val="24"/>
          <w:szCs w:val="24"/>
        </w:rPr>
        <w:t xml:space="preserve"> сегодня буд</w:t>
      </w:r>
      <w:r>
        <w:rPr>
          <w:sz w:val="24"/>
          <w:szCs w:val="24"/>
        </w:rPr>
        <w:t>у</w:t>
      </w:r>
      <w:r w:rsidRPr="00433D52">
        <w:rPr>
          <w:sz w:val="24"/>
          <w:szCs w:val="24"/>
        </w:rPr>
        <w:t xml:space="preserve"> рассказывать. Каждое яблоко вам надо будет раскрасить определённым цветом (карандаши лежат на партах):</w:t>
      </w:r>
    </w:p>
    <w:p w14:paraId="4A901184" w14:textId="77777777" w:rsidR="00433D52" w:rsidRPr="00433D52" w:rsidRDefault="00433D52" w:rsidP="00433D52">
      <w:pPr>
        <w:jc w:val="both"/>
        <w:rPr>
          <w:sz w:val="24"/>
          <w:szCs w:val="24"/>
        </w:rPr>
      </w:pPr>
      <w:r w:rsidRPr="00433D52">
        <w:rPr>
          <w:sz w:val="24"/>
          <w:szCs w:val="24"/>
        </w:rPr>
        <w:t>ЗЕЛЁНЫМ – прием понравился, буду использовать на практике</w:t>
      </w:r>
    </w:p>
    <w:p w14:paraId="13FCD9BC" w14:textId="77777777" w:rsidR="00433D52" w:rsidRPr="00433D52" w:rsidRDefault="00433D52" w:rsidP="00433D52">
      <w:pPr>
        <w:jc w:val="both"/>
        <w:rPr>
          <w:sz w:val="24"/>
          <w:szCs w:val="24"/>
        </w:rPr>
      </w:pPr>
      <w:r w:rsidRPr="00433D52">
        <w:rPr>
          <w:sz w:val="24"/>
          <w:szCs w:val="24"/>
        </w:rPr>
        <w:t>ЖЁЛТЫМ – прием не понял/не интересный</w:t>
      </w:r>
    </w:p>
    <w:p w14:paraId="6639C089" w14:textId="77777777" w:rsidR="00433D52" w:rsidRPr="00433D52" w:rsidRDefault="00433D52" w:rsidP="00433D52">
      <w:pPr>
        <w:jc w:val="both"/>
        <w:rPr>
          <w:sz w:val="24"/>
          <w:szCs w:val="24"/>
        </w:rPr>
      </w:pPr>
      <w:r w:rsidRPr="00433D52">
        <w:rPr>
          <w:sz w:val="24"/>
          <w:szCs w:val="24"/>
        </w:rPr>
        <w:t>КРАСНЫМ – прием не понравился, использовать не буду</w:t>
      </w:r>
    </w:p>
    <w:p w14:paraId="509C2D4C" w14:textId="38BA257A" w:rsidR="00433D52" w:rsidRPr="00433D52" w:rsidRDefault="00433D52" w:rsidP="00433D52">
      <w:pPr>
        <w:jc w:val="both"/>
        <w:rPr>
          <w:sz w:val="24"/>
          <w:szCs w:val="24"/>
        </w:rPr>
      </w:pPr>
      <w:r w:rsidRPr="00433D52">
        <w:rPr>
          <w:sz w:val="24"/>
          <w:szCs w:val="24"/>
        </w:rPr>
        <w:t>Данный прием называется «Светофор», его тоже можно использовать на уроках в нач</w:t>
      </w:r>
      <w:r>
        <w:rPr>
          <w:sz w:val="24"/>
          <w:szCs w:val="24"/>
        </w:rPr>
        <w:t xml:space="preserve">альной </w:t>
      </w:r>
      <w:r w:rsidRPr="00433D52">
        <w:rPr>
          <w:sz w:val="24"/>
          <w:szCs w:val="24"/>
        </w:rPr>
        <w:t>школе.</w:t>
      </w:r>
      <w:r>
        <w:rPr>
          <w:sz w:val="24"/>
          <w:szCs w:val="24"/>
        </w:rPr>
        <w:t xml:space="preserve"> </w:t>
      </w:r>
    </w:p>
    <w:p w14:paraId="3787A34D" w14:textId="0796F8F8" w:rsidR="00433D52" w:rsidRPr="00433D52" w:rsidRDefault="00433D52" w:rsidP="00433D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-</w:t>
      </w:r>
      <w:r w:rsidRPr="00433D52">
        <w:rPr>
          <w:sz w:val="24"/>
          <w:szCs w:val="24"/>
        </w:rPr>
        <w:t>Что вы ждёте от этого мастер-класса? (ответы участников</w:t>
      </w:r>
      <w:r>
        <w:rPr>
          <w:sz w:val="24"/>
          <w:szCs w:val="24"/>
        </w:rPr>
        <w:t>).</w:t>
      </w:r>
      <w:r w:rsidRPr="00433D52">
        <w:rPr>
          <w:sz w:val="24"/>
          <w:szCs w:val="24"/>
        </w:rPr>
        <w:t xml:space="preserve"> На столах у вас есть стикеры-сердечки. С левой стороны сердечка запишите ответ на этот вопрос: «Что я ожидаю от этого мастер-класса?», а с правой – «Что мне надо сделать, чтобы всё получилось?». Приклейте сердечки рядом собой на парту. К ним мы вернёмся в конце нашего мастер-класса. Такой прием «Сердечко» можно использовать в нач. школе, начиная с 3-4 класса. Вопросы могут звучать так: «Что я жду/получу от урока?» и «Чего я опасаюсь на уроке?»</w:t>
      </w:r>
    </w:p>
    <w:p w14:paraId="461586D6" w14:textId="670BE725" w:rsidR="00433D52" w:rsidRDefault="00433D52" w:rsidP="00433D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-</w:t>
      </w:r>
      <w:r w:rsidRPr="00433D52">
        <w:rPr>
          <w:sz w:val="24"/>
          <w:szCs w:val="24"/>
        </w:rPr>
        <w:t>Давайте поближе познакомимся с технологией модерации.</w:t>
      </w:r>
    </w:p>
    <w:p w14:paraId="39200F61" w14:textId="09C98394" w:rsidR="00433D52" w:rsidRPr="009A6324" w:rsidRDefault="00433D52" w:rsidP="00433D52">
      <w:pPr>
        <w:jc w:val="center"/>
        <w:rPr>
          <w:sz w:val="24"/>
          <w:szCs w:val="24"/>
        </w:rPr>
      </w:pPr>
      <w:r>
        <w:rPr>
          <w:sz w:val="24"/>
          <w:szCs w:val="24"/>
        </w:rPr>
        <w:t>ПОКАЗ ПРЕЗЕНТАЦИИ</w:t>
      </w:r>
    </w:p>
    <w:tbl>
      <w:tblPr>
        <w:tblStyle w:val="TableNormal1"/>
        <w:tblpPr w:leftFromText="180" w:rightFromText="180" w:vertAnchor="text" w:horzAnchor="margin" w:tblpX="137" w:tblpY="58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06"/>
        <w:gridCol w:w="6095"/>
      </w:tblGrid>
      <w:tr w:rsidR="00433D52" w:rsidRPr="005C56CC" w14:paraId="68EF40EA" w14:textId="77777777" w:rsidTr="00730647">
        <w:trPr>
          <w:trHeight w:val="515"/>
        </w:trPr>
        <w:tc>
          <w:tcPr>
            <w:tcW w:w="4106" w:type="dxa"/>
          </w:tcPr>
          <w:p w14:paraId="42E2A532" w14:textId="77777777" w:rsidR="00433D52" w:rsidRPr="005C56CC" w:rsidRDefault="00433D52" w:rsidP="00730647">
            <w:pPr>
              <w:spacing w:line="257" w:lineRule="exact"/>
              <w:jc w:val="center"/>
              <w:rPr>
                <w:b/>
                <w:sz w:val="24"/>
              </w:rPr>
            </w:pPr>
            <w:r w:rsidRPr="005C56CC">
              <w:rPr>
                <w:b/>
                <w:sz w:val="24"/>
              </w:rPr>
              <w:t>Слова</w:t>
            </w:r>
            <w:r w:rsidRPr="005C56CC">
              <w:rPr>
                <w:b/>
                <w:spacing w:val="-7"/>
                <w:sz w:val="24"/>
              </w:rPr>
              <w:t xml:space="preserve"> </w:t>
            </w:r>
            <w:r w:rsidRPr="005C56CC">
              <w:rPr>
                <w:b/>
                <w:sz w:val="24"/>
              </w:rPr>
              <w:t>и</w:t>
            </w:r>
            <w:r w:rsidRPr="005C56CC">
              <w:rPr>
                <w:b/>
                <w:spacing w:val="-1"/>
                <w:sz w:val="24"/>
              </w:rPr>
              <w:t xml:space="preserve"> </w:t>
            </w:r>
            <w:r w:rsidRPr="005C56CC">
              <w:rPr>
                <w:b/>
                <w:sz w:val="24"/>
              </w:rPr>
              <w:t>действия</w:t>
            </w:r>
            <w:r w:rsidRPr="005C56CC">
              <w:rPr>
                <w:b/>
                <w:spacing w:val="-2"/>
                <w:sz w:val="24"/>
              </w:rPr>
              <w:t xml:space="preserve"> </w:t>
            </w:r>
            <w:r w:rsidRPr="005C56CC">
              <w:rPr>
                <w:b/>
                <w:sz w:val="24"/>
              </w:rPr>
              <w:t>ведущего</w:t>
            </w:r>
          </w:p>
        </w:tc>
        <w:tc>
          <w:tcPr>
            <w:tcW w:w="6095" w:type="dxa"/>
          </w:tcPr>
          <w:p w14:paraId="0BE846C2" w14:textId="77777777" w:rsidR="00433D52" w:rsidRPr="005C56CC" w:rsidRDefault="00433D52" w:rsidP="00730647">
            <w:pPr>
              <w:spacing w:line="249" w:lineRule="exact"/>
              <w:ind w:left="140"/>
              <w:jc w:val="center"/>
              <w:rPr>
                <w:b/>
                <w:sz w:val="24"/>
              </w:rPr>
            </w:pPr>
            <w:r w:rsidRPr="005C56CC">
              <w:rPr>
                <w:b/>
                <w:sz w:val="24"/>
              </w:rPr>
              <w:t>Действия</w:t>
            </w:r>
            <w:r>
              <w:rPr>
                <w:b/>
                <w:sz w:val="24"/>
                <w:lang w:val="ru-RU"/>
              </w:rPr>
              <w:t xml:space="preserve"> </w:t>
            </w:r>
            <w:r w:rsidRPr="005C56CC">
              <w:rPr>
                <w:b/>
                <w:sz w:val="24"/>
              </w:rPr>
              <w:t>участников</w:t>
            </w:r>
          </w:p>
        </w:tc>
      </w:tr>
      <w:tr w:rsidR="00433D52" w:rsidRPr="005C56CC" w14:paraId="37A35BFA" w14:textId="77777777" w:rsidTr="00730647">
        <w:trPr>
          <w:trHeight w:val="897"/>
        </w:trPr>
        <w:tc>
          <w:tcPr>
            <w:tcW w:w="4106" w:type="dxa"/>
          </w:tcPr>
          <w:p w14:paraId="3D9A32F1" w14:textId="77777777" w:rsidR="00433D52" w:rsidRDefault="00433D52" w:rsidP="00433D52">
            <w:pPr>
              <w:pStyle w:val="a7"/>
              <w:numPr>
                <w:ilvl w:val="0"/>
                <w:numId w:val="4"/>
              </w:numPr>
              <w:spacing w:line="276" w:lineRule="exact"/>
              <w:ind w:right="296"/>
              <w:jc w:val="both"/>
              <w:rPr>
                <w:sz w:val="24"/>
                <w:lang w:val="ru-RU"/>
              </w:rPr>
            </w:pPr>
            <w:r w:rsidRPr="001B56EF">
              <w:rPr>
                <w:sz w:val="24"/>
                <w:lang w:val="ru-RU"/>
              </w:rPr>
              <w:t>Вхождение или погружение в тему (сообщение целей практикума</w:t>
            </w:r>
            <w:r>
              <w:rPr>
                <w:sz w:val="24"/>
                <w:lang w:val="ru-RU"/>
              </w:rPr>
              <w:t>).</w:t>
            </w:r>
          </w:p>
          <w:p w14:paraId="5FA10A89" w14:textId="77777777" w:rsidR="00433D52" w:rsidRPr="00091922" w:rsidRDefault="00433D52" w:rsidP="00730647">
            <w:pPr>
              <w:pStyle w:val="a7"/>
              <w:spacing w:line="276" w:lineRule="exact"/>
              <w:ind w:left="600" w:right="296"/>
              <w:jc w:val="both"/>
              <w:rPr>
                <w:b/>
                <w:bCs/>
                <w:sz w:val="24"/>
                <w:lang w:val="ru-RU"/>
              </w:rPr>
            </w:pPr>
            <w:r w:rsidRPr="00091922">
              <w:rPr>
                <w:b/>
                <w:bCs/>
                <w:sz w:val="24"/>
                <w:lang w:val="ru-RU"/>
              </w:rPr>
              <w:t>Прием «Светофор»</w:t>
            </w:r>
          </w:p>
          <w:p w14:paraId="401E1272" w14:textId="77777777" w:rsidR="00433D52" w:rsidRDefault="00433D52" w:rsidP="00730647">
            <w:pPr>
              <w:spacing w:line="276" w:lineRule="exact"/>
              <w:ind w:right="296"/>
              <w:jc w:val="both"/>
              <w:rPr>
                <w:sz w:val="24"/>
                <w:lang w:val="ru-RU"/>
              </w:rPr>
            </w:pPr>
          </w:p>
          <w:p w14:paraId="5CB66FBC" w14:textId="77777777" w:rsidR="00433D52" w:rsidRDefault="00433D52" w:rsidP="00730647">
            <w:pPr>
              <w:spacing w:line="276" w:lineRule="exact"/>
              <w:ind w:right="296"/>
              <w:jc w:val="both"/>
              <w:rPr>
                <w:sz w:val="24"/>
                <w:lang w:val="ru-RU"/>
              </w:rPr>
            </w:pPr>
          </w:p>
          <w:p w14:paraId="5DE974B5" w14:textId="77777777" w:rsidR="00433D52" w:rsidRPr="001B56EF" w:rsidRDefault="00433D52" w:rsidP="00730647">
            <w:pPr>
              <w:spacing w:line="276" w:lineRule="exact"/>
              <w:ind w:right="296"/>
              <w:jc w:val="both"/>
              <w:rPr>
                <w:sz w:val="24"/>
                <w:lang w:val="ru-RU"/>
              </w:rPr>
            </w:pPr>
          </w:p>
        </w:tc>
        <w:tc>
          <w:tcPr>
            <w:tcW w:w="6095" w:type="dxa"/>
          </w:tcPr>
          <w:p w14:paraId="602F35CB" w14:textId="77777777" w:rsidR="00433D52" w:rsidRDefault="00433D52" w:rsidP="00730647">
            <w:pPr>
              <w:spacing w:before="1"/>
              <w:ind w:left="109" w:right="177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Участники знакомятся с темой мастер-класса и его целью. А также получают пустую «БАНКу ИДЕЙ», в которой находятся «яблоки». В процессе практикума участники записывают внутри «яблок» приемы технологии модерации, с которыми они будут знакомиться. Каждое «яблоко» участникам надо раскрасить определенным цветом: </w:t>
            </w:r>
          </w:p>
          <w:p w14:paraId="0E2F981F" w14:textId="77777777" w:rsidR="00433D52" w:rsidRDefault="00433D52" w:rsidP="00433D52">
            <w:pPr>
              <w:pStyle w:val="a7"/>
              <w:numPr>
                <w:ilvl w:val="0"/>
                <w:numId w:val="5"/>
              </w:numPr>
              <w:spacing w:before="1"/>
              <w:ind w:right="177"/>
              <w:jc w:val="both"/>
              <w:rPr>
                <w:sz w:val="24"/>
                <w:lang w:val="ru-RU"/>
              </w:rPr>
            </w:pPr>
            <w:r w:rsidRPr="00455799">
              <w:rPr>
                <w:color w:val="538135" w:themeColor="accent6" w:themeShade="BF"/>
                <w:sz w:val="24"/>
                <w:lang w:val="ru-RU"/>
              </w:rPr>
              <w:t>Зеленый</w:t>
            </w:r>
            <w:r w:rsidRPr="00091922">
              <w:rPr>
                <w:sz w:val="24"/>
                <w:lang w:val="ru-RU"/>
              </w:rPr>
              <w:t xml:space="preserve"> – прием понравился, буду использовать в своей практике</w:t>
            </w:r>
            <w:r>
              <w:rPr>
                <w:sz w:val="24"/>
                <w:lang w:val="ru-RU"/>
              </w:rPr>
              <w:t>.</w:t>
            </w:r>
          </w:p>
          <w:p w14:paraId="52EB9BE7" w14:textId="77777777" w:rsidR="00433D52" w:rsidRDefault="00433D52" w:rsidP="00433D52">
            <w:pPr>
              <w:pStyle w:val="a7"/>
              <w:numPr>
                <w:ilvl w:val="0"/>
                <w:numId w:val="5"/>
              </w:numPr>
              <w:spacing w:before="1"/>
              <w:ind w:right="177"/>
              <w:jc w:val="both"/>
              <w:rPr>
                <w:sz w:val="24"/>
                <w:lang w:val="ru-RU"/>
              </w:rPr>
            </w:pPr>
            <w:r w:rsidRPr="00455799">
              <w:rPr>
                <w:color w:val="FFC000" w:themeColor="accent4"/>
                <w:sz w:val="24"/>
                <w:lang w:val="ru-RU"/>
              </w:rPr>
              <w:t>Желтый</w:t>
            </w:r>
            <w:r>
              <w:rPr>
                <w:sz w:val="24"/>
                <w:lang w:val="ru-RU"/>
              </w:rPr>
              <w:t xml:space="preserve"> – прием не понял/не интересный.</w:t>
            </w:r>
          </w:p>
          <w:p w14:paraId="33C8C110" w14:textId="77777777" w:rsidR="00433D52" w:rsidRPr="00091922" w:rsidRDefault="00433D52" w:rsidP="00433D52">
            <w:pPr>
              <w:pStyle w:val="a7"/>
              <w:numPr>
                <w:ilvl w:val="0"/>
                <w:numId w:val="5"/>
              </w:numPr>
              <w:spacing w:before="1"/>
              <w:ind w:right="177"/>
              <w:jc w:val="both"/>
              <w:rPr>
                <w:sz w:val="24"/>
                <w:lang w:val="ru-RU"/>
              </w:rPr>
            </w:pPr>
            <w:r w:rsidRPr="00455799">
              <w:rPr>
                <w:color w:val="FF0000"/>
                <w:sz w:val="24"/>
                <w:lang w:val="ru-RU"/>
              </w:rPr>
              <w:t>Красный</w:t>
            </w:r>
            <w:r>
              <w:rPr>
                <w:sz w:val="24"/>
                <w:lang w:val="ru-RU"/>
              </w:rPr>
              <w:t xml:space="preserve"> – прием не понравился, использовать не буду.</w:t>
            </w:r>
          </w:p>
        </w:tc>
      </w:tr>
      <w:tr w:rsidR="00433D52" w:rsidRPr="005C56CC" w14:paraId="1BB291B8" w14:textId="77777777" w:rsidTr="00730647">
        <w:trPr>
          <w:trHeight w:val="1534"/>
        </w:trPr>
        <w:tc>
          <w:tcPr>
            <w:tcW w:w="4106" w:type="dxa"/>
          </w:tcPr>
          <w:p w14:paraId="110C6582" w14:textId="77777777" w:rsidR="00433D52" w:rsidRDefault="00433D52" w:rsidP="00433D52">
            <w:pPr>
              <w:pStyle w:val="a7"/>
              <w:numPr>
                <w:ilvl w:val="0"/>
                <w:numId w:val="4"/>
              </w:numPr>
              <w:spacing w:line="276" w:lineRule="exact"/>
              <w:ind w:right="296"/>
              <w:jc w:val="both"/>
              <w:rPr>
                <w:sz w:val="24"/>
                <w:lang w:val="ru-RU"/>
              </w:rPr>
            </w:pPr>
            <w:r w:rsidRPr="001B56EF">
              <w:rPr>
                <w:sz w:val="24"/>
                <w:lang w:val="ru-RU"/>
              </w:rPr>
              <w:lastRenderedPageBreak/>
              <w:t>Формирование ожиданий участников практикума (планирование эффектов от практикума</w:t>
            </w:r>
            <w:r>
              <w:rPr>
                <w:sz w:val="24"/>
                <w:lang w:val="ru-RU"/>
              </w:rPr>
              <w:t>).</w:t>
            </w:r>
          </w:p>
          <w:p w14:paraId="239EDDFB" w14:textId="77777777" w:rsidR="00433D52" w:rsidRPr="00F61630" w:rsidRDefault="00433D52" w:rsidP="00730647">
            <w:pPr>
              <w:pStyle w:val="a7"/>
              <w:spacing w:line="276" w:lineRule="exact"/>
              <w:ind w:left="600" w:right="296"/>
              <w:jc w:val="both"/>
              <w:rPr>
                <w:b/>
                <w:bCs/>
                <w:sz w:val="24"/>
                <w:lang w:val="ru-RU"/>
              </w:rPr>
            </w:pPr>
            <w:r w:rsidRPr="00BF7662">
              <w:rPr>
                <w:b/>
                <w:bCs/>
                <w:sz w:val="24"/>
                <w:lang w:val="ru-RU"/>
              </w:rPr>
              <w:t>Прием «Сердечко»</w:t>
            </w:r>
          </w:p>
        </w:tc>
        <w:tc>
          <w:tcPr>
            <w:tcW w:w="6095" w:type="dxa"/>
          </w:tcPr>
          <w:p w14:paraId="20B6B10A" w14:textId="77777777" w:rsidR="00433D52" w:rsidRPr="00890FEB" w:rsidRDefault="00433D52" w:rsidP="00730647">
            <w:pPr>
              <w:spacing w:before="1"/>
              <w:ind w:left="109" w:right="177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Участники узнают, что надо сделать, чтобы достичь цели мастер-класса. Каждый получает стикер-сердечко. С левой стороны кратко пишут «Что я ожидаю от этого мастер-класса?», с правой – «Что мне надо сделать, чтобы всё получилось?» Стикер прикрепляется перед собой.</w:t>
            </w:r>
          </w:p>
        </w:tc>
      </w:tr>
      <w:tr w:rsidR="00433D52" w:rsidRPr="005C56CC" w14:paraId="42E13BCC" w14:textId="77777777" w:rsidTr="00730647">
        <w:trPr>
          <w:trHeight w:val="277"/>
        </w:trPr>
        <w:tc>
          <w:tcPr>
            <w:tcW w:w="4106" w:type="dxa"/>
          </w:tcPr>
          <w:p w14:paraId="2C8D0574" w14:textId="77777777" w:rsidR="00433D52" w:rsidRPr="006C317D" w:rsidRDefault="00433D52" w:rsidP="00433D52">
            <w:pPr>
              <w:pStyle w:val="a7"/>
              <w:numPr>
                <w:ilvl w:val="0"/>
                <w:numId w:val="4"/>
              </w:numPr>
              <w:spacing w:line="276" w:lineRule="exact"/>
              <w:ind w:right="296"/>
              <w:jc w:val="both"/>
              <w:rPr>
                <w:sz w:val="24"/>
                <w:lang w:val="ru-RU"/>
              </w:rPr>
            </w:pPr>
            <w:r w:rsidRPr="001B56EF">
              <w:rPr>
                <w:sz w:val="24"/>
                <w:lang w:val="ru-RU"/>
              </w:rPr>
              <w:t>Интерактивная лекция (</w:t>
            </w:r>
            <w:r w:rsidRPr="00D325C7">
              <w:rPr>
                <w:sz w:val="24"/>
                <w:lang w:val="ru-RU"/>
              </w:rPr>
              <w:t>Активизация групповой работы обучающихся во время подачи информации педагогом. Использование интерактивных видов деятельности. Оценка степени усвоения рассмотренного на лекции материала</w:t>
            </w:r>
            <w:r w:rsidRPr="001B56EF">
              <w:rPr>
                <w:sz w:val="24"/>
                <w:lang w:val="ru-RU"/>
              </w:rPr>
              <w:t>)</w:t>
            </w:r>
            <w:r>
              <w:rPr>
                <w:sz w:val="24"/>
                <w:lang w:val="ru-RU"/>
              </w:rPr>
              <w:t>.</w:t>
            </w:r>
          </w:p>
        </w:tc>
        <w:tc>
          <w:tcPr>
            <w:tcW w:w="6095" w:type="dxa"/>
          </w:tcPr>
          <w:p w14:paraId="3917032A" w14:textId="77777777" w:rsidR="00433D52" w:rsidRPr="001B56EF" w:rsidRDefault="00433D52" w:rsidP="00730647">
            <w:pPr>
              <w:spacing w:before="1"/>
              <w:ind w:left="109" w:right="177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Участники знакомятся с технологией модерации, ее особенностями и этапами.</w:t>
            </w:r>
          </w:p>
        </w:tc>
      </w:tr>
    </w:tbl>
    <w:p w14:paraId="55BFDD45" w14:textId="77777777" w:rsidR="00433D52" w:rsidRPr="008815C8" w:rsidRDefault="00433D52" w:rsidP="00433D52">
      <w:pPr>
        <w:tabs>
          <w:tab w:val="left" w:pos="456"/>
        </w:tabs>
        <w:spacing w:after="9"/>
        <w:rPr>
          <w:b/>
          <w:sz w:val="24"/>
        </w:rPr>
      </w:pPr>
    </w:p>
    <w:p w14:paraId="3C9889F1" w14:textId="77777777" w:rsidR="00433D52" w:rsidRPr="006C317D" w:rsidRDefault="00433D52" w:rsidP="00433D52">
      <w:pPr>
        <w:pStyle w:val="a7"/>
        <w:widowControl w:val="0"/>
        <w:numPr>
          <w:ilvl w:val="0"/>
          <w:numId w:val="3"/>
        </w:numPr>
        <w:tabs>
          <w:tab w:val="left" w:pos="456"/>
        </w:tabs>
        <w:autoSpaceDE w:val="0"/>
        <w:autoSpaceDN w:val="0"/>
        <w:spacing w:after="9"/>
        <w:rPr>
          <w:b/>
          <w:sz w:val="24"/>
        </w:rPr>
      </w:pPr>
      <w:r w:rsidRPr="006C317D">
        <w:rPr>
          <w:b/>
          <w:sz w:val="24"/>
        </w:rPr>
        <w:t>ВВЕДЕНИЕ В ТЕМУ</w:t>
      </w:r>
      <w:r>
        <w:rPr>
          <w:b/>
          <w:sz w:val="24"/>
        </w:rPr>
        <w:t xml:space="preserve">   </w:t>
      </w:r>
    </w:p>
    <w:p w14:paraId="42F0AF47" w14:textId="77777777" w:rsidR="00433D52" w:rsidRDefault="00433D52" w:rsidP="00433D52">
      <w:pPr>
        <w:rPr>
          <w:b/>
          <w:sz w:val="24"/>
          <w:szCs w:val="24"/>
        </w:rPr>
      </w:pPr>
    </w:p>
    <w:p w14:paraId="268110A2" w14:textId="77777777" w:rsidR="00433D52" w:rsidRDefault="00433D52" w:rsidP="00433D5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ЭМОЦИОНАЛЬНАЯ РАЗМИНКА</w:t>
      </w: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34"/>
        <w:gridCol w:w="6060"/>
      </w:tblGrid>
      <w:tr w:rsidR="00433D52" w:rsidRPr="009A6324" w14:paraId="39371EC4" w14:textId="77777777" w:rsidTr="00730647">
        <w:trPr>
          <w:trHeight w:val="405"/>
        </w:trPr>
        <w:tc>
          <w:tcPr>
            <w:tcW w:w="4134" w:type="dxa"/>
          </w:tcPr>
          <w:p w14:paraId="4067E886" w14:textId="77777777" w:rsidR="00433D52" w:rsidRPr="009A6324" w:rsidRDefault="00433D52" w:rsidP="00730647">
            <w:pPr>
              <w:jc w:val="center"/>
              <w:rPr>
                <w:b/>
                <w:sz w:val="24"/>
                <w:szCs w:val="24"/>
              </w:rPr>
            </w:pPr>
            <w:r w:rsidRPr="009A6324">
              <w:rPr>
                <w:b/>
                <w:sz w:val="24"/>
                <w:szCs w:val="24"/>
              </w:rPr>
              <w:t>Слова и действия ведущего</w:t>
            </w:r>
          </w:p>
        </w:tc>
        <w:tc>
          <w:tcPr>
            <w:tcW w:w="6060" w:type="dxa"/>
          </w:tcPr>
          <w:p w14:paraId="6D503611" w14:textId="77777777" w:rsidR="00433D52" w:rsidRPr="009A6324" w:rsidRDefault="00433D52" w:rsidP="00730647">
            <w:pPr>
              <w:jc w:val="center"/>
              <w:rPr>
                <w:b/>
                <w:sz w:val="24"/>
                <w:szCs w:val="24"/>
              </w:rPr>
            </w:pPr>
            <w:r w:rsidRPr="009A6324">
              <w:rPr>
                <w:b/>
                <w:sz w:val="24"/>
                <w:szCs w:val="24"/>
              </w:rPr>
              <w:t>Действия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9A6324">
              <w:rPr>
                <w:b/>
                <w:sz w:val="24"/>
                <w:szCs w:val="24"/>
              </w:rPr>
              <w:t>участников</w:t>
            </w:r>
          </w:p>
        </w:tc>
      </w:tr>
      <w:tr w:rsidR="00433D52" w:rsidRPr="009A6324" w14:paraId="7190EA4E" w14:textId="77777777" w:rsidTr="00730647">
        <w:trPr>
          <w:trHeight w:val="774"/>
        </w:trPr>
        <w:tc>
          <w:tcPr>
            <w:tcW w:w="4134" w:type="dxa"/>
          </w:tcPr>
          <w:p w14:paraId="12A410F5" w14:textId="77777777" w:rsidR="00433D52" w:rsidRDefault="00433D52" w:rsidP="00730647">
            <w:pPr>
              <w:pStyle w:val="af"/>
              <w:jc w:val="both"/>
              <w:rPr>
                <w:b/>
                <w:bCs/>
                <w:sz w:val="24"/>
                <w:szCs w:val="24"/>
              </w:rPr>
            </w:pPr>
            <w:r w:rsidRPr="00F77C3B">
              <w:rPr>
                <w:b/>
                <w:bCs/>
                <w:sz w:val="24"/>
                <w:szCs w:val="24"/>
              </w:rPr>
              <w:t>Прием</w:t>
            </w:r>
            <w:r>
              <w:rPr>
                <w:b/>
                <w:bCs/>
                <w:sz w:val="24"/>
                <w:szCs w:val="24"/>
              </w:rPr>
              <w:t xml:space="preserve"> «Микс-Фриз-Групп»</w:t>
            </w:r>
          </w:p>
          <w:p w14:paraId="3B2B52FB" w14:textId="77777777" w:rsidR="00433D52" w:rsidRDefault="00433D52" w:rsidP="00730647">
            <w:pPr>
              <w:pStyle w:val="a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Эмоциональная разминка проводится перед самым сложным этапом модерации.</w:t>
            </w:r>
          </w:p>
          <w:p w14:paraId="081B4812" w14:textId="77777777" w:rsidR="00433D52" w:rsidRPr="006C317D" w:rsidRDefault="00433D52" w:rsidP="00730647">
            <w:pPr>
              <w:pStyle w:val="a7"/>
              <w:ind w:left="327"/>
              <w:rPr>
                <w:iCs/>
                <w:sz w:val="24"/>
                <w:szCs w:val="24"/>
              </w:rPr>
            </w:pPr>
          </w:p>
        </w:tc>
        <w:tc>
          <w:tcPr>
            <w:tcW w:w="6060" w:type="dxa"/>
          </w:tcPr>
          <w:p w14:paraId="19A888B3" w14:textId="77777777" w:rsidR="00433D52" w:rsidRPr="009A6324" w:rsidRDefault="00433D52" w:rsidP="0073064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 музыку участники начинают двигаться в любом направлении. Как только музыка останавливается, все участники останавливаются. Звучит вопрос, начинающийся со слова «Сколько …?» (Сколько цветов в радуге? Сколько крыльев у бабочки? Сколько лапок у насекомых? Сколько крыльев у птиц? и т.д.) Участники должны быстро разбиться на группы по количеству. Далее звучит снова музыка, участники двигаются.  Потом задается следующий вопрос и т.д.</w:t>
            </w:r>
          </w:p>
        </w:tc>
      </w:tr>
    </w:tbl>
    <w:p w14:paraId="5F79A3C7" w14:textId="77777777" w:rsidR="00433D52" w:rsidRPr="00D41939" w:rsidRDefault="00433D52" w:rsidP="00433D52">
      <w:pPr>
        <w:rPr>
          <w:b/>
          <w:sz w:val="24"/>
          <w:szCs w:val="24"/>
        </w:rPr>
      </w:pPr>
    </w:p>
    <w:p w14:paraId="588CE36E" w14:textId="77777777" w:rsidR="00433D52" w:rsidRPr="001B56EF" w:rsidRDefault="00433D52" w:rsidP="00433D52">
      <w:pPr>
        <w:pStyle w:val="a7"/>
        <w:widowControl w:val="0"/>
        <w:numPr>
          <w:ilvl w:val="0"/>
          <w:numId w:val="2"/>
        </w:numPr>
        <w:tabs>
          <w:tab w:val="left" w:pos="456"/>
        </w:tabs>
        <w:autoSpaceDE w:val="0"/>
        <w:autoSpaceDN w:val="0"/>
        <w:spacing w:after="9"/>
        <w:rPr>
          <w:b/>
          <w:sz w:val="24"/>
        </w:rPr>
      </w:pPr>
      <w:r w:rsidRPr="001B56EF">
        <w:rPr>
          <w:b/>
          <w:sz w:val="24"/>
        </w:rPr>
        <w:t>ПРАКТИЧЕСКИЕ ДЕЙСТВИЯ</w:t>
      </w:r>
    </w:p>
    <w:tbl>
      <w:tblPr>
        <w:tblStyle w:val="ac"/>
        <w:tblpPr w:leftFromText="180" w:rightFromText="180" w:vertAnchor="text" w:horzAnchor="margin" w:tblpX="137" w:tblpY="194"/>
        <w:tblW w:w="0" w:type="auto"/>
        <w:tblLook w:val="04A0" w:firstRow="1" w:lastRow="0" w:firstColumn="1" w:lastColumn="0" w:noHBand="0" w:noVBand="1"/>
      </w:tblPr>
      <w:tblGrid>
        <w:gridCol w:w="4106"/>
        <w:gridCol w:w="6095"/>
      </w:tblGrid>
      <w:tr w:rsidR="00433D52" w14:paraId="5A7FC8EE" w14:textId="77777777" w:rsidTr="00730647">
        <w:tc>
          <w:tcPr>
            <w:tcW w:w="4106" w:type="dxa"/>
          </w:tcPr>
          <w:p w14:paraId="2FFDE082" w14:textId="77777777" w:rsidR="00433D52" w:rsidRPr="00DE10CA" w:rsidRDefault="00433D52" w:rsidP="00730647">
            <w:pPr>
              <w:jc w:val="both"/>
              <w:rPr>
                <w:sz w:val="24"/>
                <w:szCs w:val="24"/>
              </w:rPr>
            </w:pPr>
            <w:r w:rsidRPr="00DE10CA">
              <w:rPr>
                <w:sz w:val="24"/>
                <w:szCs w:val="24"/>
              </w:rPr>
              <w:t>Проработка приемов технологии модерации (групповая работа участников)</w:t>
            </w:r>
          </w:p>
          <w:p w14:paraId="399AA422" w14:textId="77777777" w:rsidR="00433D52" w:rsidRPr="00DE10CA" w:rsidRDefault="00433D52" w:rsidP="00730647">
            <w:pPr>
              <w:pStyle w:val="a7"/>
              <w:ind w:left="447"/>
              <w:jc w:val="both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14:paraId="7C977C12" w14:textId="77777777" w:rsidR="00433D52" w:rsidRPr="00DE10CA" w:rsidRDefault="00433D52" w:rsidP="00730647">
            <w:pPr>
              <w:jc w:val="both"/>
              <w:rPr>
                <w:bCs/>
                <w:sz w:val="24"/>
                <w:szCs w:val="24"/>
              </w:rPr>
            </w:pPr>
            <w:r w:rsidRPr="00DE10CA">
              <w:rPr>
                <w:bCs/>
                <w:sz w:val="24"/>
                <w:szCs w:val="24"/>
              </w:rPr>
              <w:t>Участники на практике знакомятся с различными приемами технологии модерации.</w:t>
            </w:r>
          </w:p>
        </w:tc>
      </w:tr>
      <w:tr w:rsidR="00433D52" w14:paraId="00020133" w14:textId="77777777" w:rsidTr="00730647">
        <w:tc>
          <w:tcPr>
            <w:tcW w:w="4106" w:type="dxa"/>
          </w:tcPr>
          <w:p w14:paraId="734C3F2E" w14:textId="77777777" w:rsidR="00433D52" w:rsidRPr="00DE10CA" w:rsidRDefault="00433D52" w:rsidP="00730647">
            <w:pPr>
              <w:pStyle w:val="af"/>
              <w:jc w:val="both"/>
              <w:rPr>
                <w:b/>
                <w:bCs/>
                <w:sz w:val="24"/>
                <w:szCs w:val="24"/>
              </w:rPr>
            </w:pPr>
            <w:r w:rsidRPr="00DE10CA">
              <w:rPr>
                <w:b/>
                <w:bCs/>
                <w:sz w:val="24"/>
                <w:szCs w:val="24"/>
              </w:rPr>
              <w:t>Прием «</w:t>
            </w:r>
            <w:r>
              <w:rPr>
                <w:b/>
                <w:bCs/>
                <w:sz w:val="24"/>
                <w:szCs w:val="24"/>
              </w:rPr>
              <w:t>Секретная коробка</w:t>
            </w:r>
            <w:r w:rsidRPr="00DE10CA">
              <w:rPr>
                <w:b/>
                <w:bCs/>
                <w:sz w:val="24"/>
                <w:szCs w:val="24"/>
              </w:rPr>
              <w:t>»</w:t>
            </w:r>
          </w:p>
          <w:p w14:paraId="4F20B70E" w14:textId="77777777" w:rsidR="00433D52" w:rsidRPr="00DE10CA" w:rsidRDefault="00433D52" w:rsidP="00730647">
            <w:pPr>
              <w:pStyle w:val="af"/>
              <w:jc w:val="both"/>
              <w:rPr>
                <w:sz w:val="24"/>
                <w:szCs w:val="24"/>
              </w:rPr>
            </w:pPr>
            <w:r w:rsidRPr="00DE10CA">
              <w:rPr>
                <w:sz w:val="24"/>
                <w:szCs w:val="24"/>
              </w:rPr>
              <w:t>Проводится на этапе «</w:t>
            </w:r>
            <w:r>
              <w:rPr>
                <w:sz w:val="24"/>
                <w:szCs w:val="24"/>
              </w:rPr>
              <w:t>Погружение в тему</w:t>
            </w:r>
            <w:r w:rsidRPr="00DE10CA">
              <w:rPr>
                <w:sz w:val="24"/>
                <w:szCs w:val="24"/>
              </w:rPr>
              <w:t>»</w:t>
            </w:r>
          </w:p>
          <w:p w14:paraId="351B6AEE" w14:textId="77777777" w:rsidR="00433D52" w:rsidRPr="00DE10CA" w:rsidRDefault="00433D52" w:rsidP="00730647">
            <w:pPr>
              <w:pStyle w:val="af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14:paraId="77E1F3F0" w14:textId="77777777" w:rsidR="00433D52" w:rsidRPr="00455799" w:rsidRDefault="00433D52" w:rsidP="00730647">
            <w:pPr>
              <w:pStyle w:val="af"/>
              <w:jc w:val="both"/>
              <w:rPr>
                <w:i/>
                <w:iCs/>
                <w:sz w:val="24"/>
                <w:szCs w:val="24"/>
              </w:rPr>
            </w:pPr>
            <w:r w:rsidRPr="00455799">
              <w:rPr>
                <w:i/>
                <w:iCs/>
                <w:sz w:val="24"/>
                <w:szCs w:val="24"/>
              </w:rPr>
              <w:t>Тема занятия «Свойства предметов»</w:t>
            </w:r>
          </w:p>
          <w:p w14:paraId="32584955" w14:textId="77777777" w:rsidR="00433D52" w:rsidRPr="00DE10CA" w:rsidRDefault="00433D52" w:rsidP="00730647">
            <w:pPr>
              <w:pStyle w:val="a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Участникам выдается «секретная» коробка, с которой они выполняют разные действия, но не открывают ее. Участники должны определить, какие предметы находятся внутри (например: деревянный кубик, резиновый мяч, пластмассовая игрушка – по количеству участников). После открытия коробки участники по очереди достают по одному предмету и называют, что это. Происходит объединение участников в группы по свойству выбранного ими предмета: деревянный, пластмассовый, резиновый. Таким образом, участники делятся на группы.</w:t>
            </w:r>
          </w:p>
        </w:tc>
      </w:tr>
      <w:tr w:rsidR="00433D52" w14:paraId="6A07970D" w14:textId="77777777" w:rsidTr="00730647">
        <w:tc>
          <w:tcPr>
            <w:tcW w:w="4106" w:type="dxa"/>
          </w:tcPr>
          <w:p w14:paraId="67F4A14B" w14:textId="77777777" w:rsidR="00433D52" w:rsidRDefault="00433D52" w:rsidP="00730647">
            <w:pPr>
              <w:pStyle w:val="af"/>
              <w:jc w:val="both"/>
              <w:rPr>
                <w:b/>
                <w:bCs/>
                <w:sz w:val="24"/>
                <w:szCs w:val="24"/>
              </w:rPr>
            </w:pPr>
            <w:r w:rsidRPr="00F77C3B">
              <w:rPr>
                <w:b/>
                <w:bCs/>
                <w:sz w:val="24"/>
                <w:szCs w:val="24"/>
              </w:rPr>
              <w:t>Прием</w:t>
            </w:r>
            <w:r>
              <w:rPr>
                <w:b/>
                <w:bCs/>
                <w:sz w:val="24"/>
                <w:szCs w:val="24"/>
              </w:rPr>
              <w:t xml:space="preserve"> «Внешний и внутренний круг»</w:t>
            </w:r>
          </w:p>
          <w:p w14:paraId="2EDCBB0D" w14:textId="77777777" w:rsidR="00433D52" w:rsidRDefault="00433D52" w:rsidP="00730647">
            <w:pPr>
              <w:pStyle w:val="af"/>
              <w:jc w:val="both"/>
              <w:rPr>
                <w:sz w:val="24"/>
                <w:szCs w:val="24"/>
              </w:rPr>
            </w:pPr>
            <w:r w:rsidRPr="00CA055E">
              <w:rPr>
                <w:sz w:val="24"/>
                <w:szCs w:val="24"/>
              </w:rPr>
              <w:t>Проводится на этапе «Интерактивная лекция».</w:t>
            </w:r>
          </w:p>
          <w:p w14:paraId="6500AC46" w14:textId="77777777" w:rsidR="00433D52" w:rsidRDefault="00433D52" w:rsidP="00730647">
            <w:pPr>
              <w:pStyle w:val="af"/>
              <w:jc w:val="both"/>
              <w:rPr>
                <w:sz w:val="24"/>
                <w:szCs w:val="24"/>
              </w:rPr>
            </w:pPr>
          </w:p>
          <w:p w14:paraId="65DDEF5D" w14:textId="77777777" w:rsidR="00433D52" w:rsidRDefault="00433D52" w:rsidP="00730647">
            <w:pPr>
              <w:pStyle w:val="af"/>
              <w:jc w:val="both"/>
              <w:rPr>
                <w:sz w:val="24"/>
                <w:szCs w:val="24"/>
              </w:rPr>
            </w:pPr>
          </w:p>
          <w:p w14:paraId="0E34BF3F" w14:textId="77777777" w:rsidR="00433D52" w:rsidRDefault="00433D52" w:rsidP="00730647">
            <w:pPr>
              <w:pStyle w:val="af"/>
              <w:jc w:val="both"/>
              <w:rPr>
                <w:sz w:val="24"/>
                <w:szCs w:val="24"/>
              </w:rPr>
            </w:pPr>
          </w:p>
          <w:p w14:paraId="18997C0D" w14:textId="77777777" w:rsidR="00433D52" w:rsidRDefault="00433D52" w:rsidP="00730647">
            <w:pPr>
              <w:pStyle w:val="af"/>
              <w:jc w:val="both"/>
              <w:rPr>
                <w:sz w:val="24"/>
                <w:szCs w:val="24"/>
              </w:rPr>
            </w:pPr>
          </w:p>
          <w:p w14:paraId="5338BFFC" w14:textId="77777777" w:rsidR="00433D52" w:rsidRDefault="00433D52" w:rsidP="00730647">
            <w:pPr>
              <w:pStyle w:val="af"/>
              <w:jc w:val="both"/>
              <w:rPr>
                <w:sz w:val="24"/>
                <w:szCs w:val="24"/>
              </w:rPr>
            </w:pPr>
          </w:p>
          <w:p w14:paraId="432A0867" w14:textId="77777777" w:rsidR="00433D52" w:rsidRDefault="00433D52" w:rsidP="00730647">
            <w:pPr>
              <w:pStyle w:val="af"/>
              <w:jc w:val="both"/>
              <w:rPr>
                <w:sz w:val="24"/>
                <w:szCs w:val="24"/>
              </w:rPr>
            </w:pPr>
          </w:p>
          <w:p w14:paraId="3E9139CD" w14:textId="77777777" w:rsidR="00433D52" w:rsidRDefault="00433D52" w:rsidP="00730647">
            <w:pPr>
              <w:pStyle w:val="af"/>
              <w:jc w:val="both"/>
              <w:rPr>
                <w:sz w:val="24"/>
                <w:szCs w:val="24"/>
              </w:rPr>
            </w:pPr>
          </w:p>
          <w:p w14:paraId="646333E7" w14:textId="77777777" w:rsidR="00433D52" w:rsidRPr="00DA2146" w:rsidRDefault="00433D52" w:rsidP="00730647">
            <w:pPr>
              <w:pStyle w:val="af"/>
              <w:jc w:val="both"/>
              <w:rPr>
                <w:b/>
                <w:sz w:val="24"/>
                <w:szCs w:val="24"/>
              </w:rPr>
            </w:pPr>
            <w:r w:rsidRPr="00DA2146">
              <w:rPr>
                <w:b/>
                <w:sz w:val="24"/>
                <w:szCs w:val="24"/>
              </w:rPr>
              <w:t>Прием «Вай-фай»</w:t>
            </w:r>
          </w:p>
          <w:p w14:paraId="4CCB1B3B" w14:textId="77777777" w:rsidR="00433D52" w:rsidRDefault="00433D52" w:rsidP="00730647">
            <w:pPr>
              <w:pStyle w:val="af"/>
              <w:jc w:val="both"/>
              <w:rPr>
                <w:sz w:val="24"/>
                <w:szCs w:val="24"/>
              </w:rPr>
            </w:pPr>
          </w:p>
          <w:p w14:paraId="26E07902" w14:textId="77777777" w:rsidR="00433D52" w:rsidRPr="009541F5" w:rsidRDefault="00433D52" w:rsidP="00730647">
            <w:pPr>
              <w:pStyle w:val="af"/>
              <w:jc w:val="both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14:paraId="0C8EFBA6" w14:textId="77777777" w:rsidR="00433D52" w:rsidRPr="00455799" w:rsidRDefault="00433D52" w:rsidP="00730647">
            <w:pPr>
              <w:pStyle w:val="af"/>
              <w:jc w:val="both"/>
              <w:rPr>
                <w:i/>
                <w:iCs/>
                <w:sz w:val="24"/>
                <w:szCs w:val="24"/>
              </w:rPr>
            </w:pPr>
            <w:r w:rsidRPr="00455799">
              <w:rPr>
                <w:i/>
                <w:iCs/>
                <w:sz w:val="24"/>
                <w:szCs w:val="24"/>
              </w:rPr>
              <w:lastRenderedPageBreak/>
              <w:t>Тема занятия «Овощи. Фрукты»</w:t>
            </w:r>
          </w:p>
          <w:p w14:paraId="6458D270" w14:textId="77777777" w:rsidR="00433D52" w:rsidRDefault="00433D52" w:rsidP="00730647">
            <w:pPr>
              <w:pStyle w:val="a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Участники выстраиваются в 2 круга: внешний и внутренний. По команде педагога внешний круг движется по часовой стрелке, а внутренний – против часовой. В руках у каждого участника находятся по 2 карточки (овощ и фрукт). По сигналу педагога участники останавливаются и поворачиваются лицом друг к другу, </w:t>
            </w:r>
            <w:r>
              <w:rPr>
                <w:sz w:val="24"/>
                <w:szCs w:val="24"/>
              </w:rPr>
              <w:lastRenderedPageBreak/>
              <w:t>образуя пары. В парах участники показывают одну из карточек и доказывают, что у них на картинке овощ или фрукт. После этого звучит сигнал к движению, и игра продолжается.</w:t>
            </w:r>
          </w:p>
          <w:p w14:paraId="3E8E094D" w14:textId="77777777" w:rsidR="00433D52" w:rsidRPr="00F77C3B" w:rsidRDefault="00433D52" w:rsidP="00730647">
            <w:pPr>
              <w:pStyle w:val="a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 делает движение указательным и средним пальцем и произносит «Вай-фай». Участники в ответ подключаются, повторяя это действие.</w:t>
            </w:r>
          </w:p>
        </w:tc>
      </w:tr>
      <w:tr w:rsidR="00433D52" w14:paraId="0A4BB52D" w14:textId="77777777" w:rsidTr="00730647">
        <w:tc>
          <w:tcPr>
            <w:tcW w:w="4106" w:type="dxa"/>
          </w:tcPr>
          <w:p w14:paraId="403AC3E3" w14:textId="77777777" w:rsidR="00433D52" w:rsidRDefault="00433D52" w:rsidP="00730647">
            <w:pPr>
              <w:pStyle w:val="af"/>
              <w:jc w:val="both"/>
              <w:rPr>
                <w:b/>
                <w:bCs/>
                <w:sz w:val="24"/>
                <w:szCs w:val="24"/>
              </w:rPr>
            </w:pPr>
            <w:r w:rsidRPr="00F77C3B">
              <w:rPr>
                <w:b/>
                <w:bCs/>
                <w:sz w:val="24"/>
                <w:szCs w:val="24"/>
              </w:rPr>
              <w:lastRenderedPageBreak/>
              <w:t>Прием</w:t>
            </w:r>
            <w:r>
              <w:rPr>
                <w:b/>
                <w:bCs/>
                <w:sz w:val="24"/>
                <w:szCs w:val="24"/>
              </w:rPr>
              <w:t xml:space="preserve"> «Лестница»</w:t>
            </w:r>
          </w:p>
          <w:p w14:paraId="2979A01A" w14:textId="77777777" w:rsidR="00433D52" w:rsidRDefault="00433D52" w:rsidP="00730647">
            <w:pPr>
              <w:pStyle w:val="a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Проводится на этапе </w:t>
            </w:r>
            <w:r w:rsidRPr="00A522F3">
              <w:rPr>
                <w:sz w:val="24"/>
                <w:szCs w:val="24"/>
              </w:rPr>
              <w:t>«Проработка содержания темы».</w:t>
            </w:r>
          </w:p>
          <w:p w14:paraId="39FFC79C" w14:textId="77777777" w:rsidR="00433D52" w:rsidRDefault="00433D52" w:rsidP="00730647">
            <w:pPr>
              <w:pStyle w:val="af"/>
              <w:jc w:val="both"/>
              <w:rPr>
                <w:b/>
                <w:sz w:val="24"/>
                <w:szCs w:val="24"/>
              </w:rPr>
            </w:pPr>
          </w:p>
          <w:p w14:paraId="24996E0F" w14:textId="77777777" w:rsidR="00433D52" w:rsidRDefault="00433D52" w:rsidP="00730647">
            <w:pPr>
              <w:pStyle w:val="af"/>
              <w:jc w:val="both"/>
              <w:rPr>
                <w:b/>
                <w:sz w:val="24"/>
                <w:szCs w:val="24"/>
              </w:rPr>
            </w:pPr>
          </w:p>
          <w:p w14:paraId="2D200CBE" w14:textId="77777777" w:rsidR="00433D52" w:rsidRDefault="00433D52" w:rsidP="00730647">
            <w:pPr>
              <w:pStyle w:val="af"/>
              <w:jc w:val="both"/>
              <w:rPr>
                <w:b/>
                <w:sz w:val="24"/>
                <w:szCs w:val="24"/>
              </w:rPr>
            </w:pPr>
          </w:p>
          <w:p w14:paraId="41959FF4" w14:textId="77777777" w:rsidR="00433D52" w:rsidRDefault="00433D52" w:rsidP="00730647">
            <w:pPr>
              <w:pStyle w:val="af"/>
              <w:jc w:val="both"/>
              <w:rPr>
                <w:b/>
                <w:sz w:val="24"/>
                <w:szCs w:val="24"/>
              </w:rPr>
            </w:pPr>
          </w:p>
          <w:p w14:paraId="24261FB2" w14:textId="77777777" w:rsidR="00433D52" w:rsidRDefault="00433D52" w:rsidP="00730647">
            <w:pPr>
              <w:pStyle w:val="af"/>
              <w:jc w:val="both"/>
              <w:rPr>
                <w:b/>
                <w:sz w:val="24"/>
                <w:szCs w:val="24"/>
              </w:rPr>
            </w:pPr>
          </w:p>
          <w:p w14:paraId="659AB126" w14:textId="77777777" w:rsidR="00433D52" w:rsidRDefault="00433D52" w:rsidP="00730647">
            <w:pPr>
              <w:pStyle w:val="af"/>
              <w:jc w:val="both"/>
              <w:rPr>
                <w:b/>
                <w:sz w:val="24"/>
                <w:szCs w:val="24"/>
              </w:rPr>
            </w:pPr>
          </w:p>
          <w:p w14:paraId="7A8AF590" w14:textId="77777777" w:rsidR="00433D52" w:rsidRDefault="00433D52" w:rsidP="00730647">
            <w:pPr>
              <w:pStyle w:val="af"/>
              <w:jc w:val="both"/>
              <w:rPr>
                <w:b/>
                <w:sz w:val="24"/>
                <w:szCs w:val="24"/>
              </w:rPr>
            </w:pPr>
          </w:p>
          <w:p w14:paraId="3FFB91B2" w14:textId="77777777" w:rsidR="00433D52" w:rsidRDefault="00433D52" w:rsidP="00730647">
            <w:pPr>
              <w:pStyle w:val="af"/>
              <w:jc w:val="both"/>
              <w:rPr>
                <w:b/>
                <w:sz w:val="24"/>
                <w:szCs w:val="24"/>
              </w:rPr>
            </w:pPr>
          </w:p>
          <w:p w14:paraId="31112139" w14:textId="77777777" w:rsidR="00433D52" w:rsidRDefault="00433D52" w:rsidP="00730647">
            <w:pPr>
              <w:pStyle w:val="af"/>
              <w:jc w:val="both"/>
              <w:rPr>
                <w:b/>
                <w:sz w:val="24"/>
                <w:szCs w:val="24"/>
              </w:rPr>
            </w:pPr>
          </w:p>
          <w:p w14:paraId="79344D16" w14:textId="77777777" w:rsidR="00433D52" w:rsidRDefault="00433D52" w:rsidP="00730647">
            <w:pPr>
              <w:pStyle w:val="af"/>
              <w:jc w:val="both"/>
              <w:rPr>
                <w:b/>
                <w:sz w:val="24"/>
                <w:szCs w:val="24"/>
              </w:rPr>
            </w:pPr>
          </w:p>
          <w:p w14:paraId="667E4CD6" w14:textId="77777777" w:rsidR="00433D52" w:rsidRDefault="00433D52" w:rsidP="00730647">
            <w:pPr>
              <w:pStyle w:val="af"/>
              <w:jc w:val="both"/>
              <w:rPr>
                <w:b/>
                <w:sz w:val="24"/>
                <w:szCs w:val="24"/>
              </w:rPr>
            </w:pPr>
          </w:p>
          <w:p w14:paraId="165693B9" w14:textId="77777777" w:rsidR="00433D52" w:rsidRDefault="00433D52" w:rsidP="00730647">
            <w:pPr>
              <w:pStyle w:val="af"/>
              <w:jc w:val="both"/>
              <w:rPr>
                <w:b/>
                <w:sz w:val="24"/>
                <w:szCs w:val="24"/>
              </w:rPr>
            </w:pPr>
          </w:p>
          <w:p w14:paraId="126DDBDA" w14:textId="77777777" w:rsidR="00433D52" w:rsidRDefault="00433D52" w:rsidP="00730647">
            <w:pPr>
              <w:pStyle w:val="af"/>
              <w:jc w:val="both"/>
              <w:rPr>
                <w:b/>
                <w:sz w:val="24"/>
                <w:szCs w:val="24"/>
              </w:rPr>
            </w:pPr>
          </w:p>
          <w:p w14:paraId="1B980427" w14:textId="77777777" w:rsidR="00433D52" w:rsidRDefault="00433D52" w:rsidP="00730647">
            <w:pPr>
              <w:pStyle w:val="af"/>
              <w:jc w:val="both"/>
              <w:rPr>
                <w:b/>
                <w:sz w:val="24"/>
                <w:szCs w:val="24"/>
              </w:rPr>
            </w:pPr>
          </w:p>
          <w:p w14:paraId="31E40A5C" w14:textId="77777777" w:rsidR="00433D52" w:rsidRPr="008E5C2B" w:rsidRDefault="00433D52" w:rsidP="00730647">
            <w:pPr>
              <w:pStyle w:val="af"/>
              <w:jc w:val="both"/>
              <w:rPr>
                <w:b/>
                <w:bCs/>
                <w:sz w:val="24"/>
                <w:szCs w:val="24"/>
              </w:rPr>
            </w:pPr>
            <w:r w:rsidRPr="008E5C2B">
              <w:rPr>
                <w:b/>
                <w:sz w:val="24"/>
                <w:szCs w:val="24"/>
              </w:rPr>
              <w:t>Прием «Салют»</w:t>
            </w:r>
          </w:p>
        </w:tc>
        <w:tc>
          <w:tcPr>
            <w:tcW w:w="6095" w:type="dxa"/>
          </w:tcPr>
          <w:p w14:paraId="146E3C1F" w14:textId="77777777" w:rsidR="00433D52" w:rsidRPr="00455799" w:rsidRDefault="00433D52" w:rsidP="00730647">
            <w:pPr>
              <w:pStyle w:val="af"/>
              <w:jc w:val="both"/>
              <w:rPr>
                <w:i/>
                <w:iCs/>
                <w:sz w:val="24"/>
                <w:szCs w:val="24"/>
              </w:rPr>
            </w:pPr>
            <w:r w:rsidRPr="00455799">
              <w:rPr>
                <w:i/>
                <w:iCs/>
                <w:sz w:val="24"/>
                <w:szCs w:val="24"/>
              </w:rPr>
              <w:t>Тема урока «Почему важно мыть руки и чистить зубы?»</w:t>
            </w:r>
          </w:p>
          <w:p w14:paraId="64053CCA" w14:textId="77777777" w:rsidR="00433D52" w:rsidRDefault="00433D52" w:rsidP="00730647">
            <w:pPr>
              <w:pStyle w:val="a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Участники разбиты на группы. Каждой группе выдается листок с нарисованной вертикальной лестницей. Внутри лестницы по середине нарисован знак вопроса. Педагог озвучивает этот вопрос: «</w:t>
            </w:r>
            <w:r w:rsidRPr="00FA6F10">
              <w:rPr>
                <w:sz w:val="24"/>
                <w:szCs w:val="24"/>
              </w:rPr>
              <w:t>Почему важно мыть руки и чистить зубы?»</w:t>
            </w:r>
            <w:r>
              <w:rPr>
                <w:sz w:val="24"/>
                <w:szCs w:val="24"/>
              </w:rPr>
              <w:t xml:space="preserve"> С левой стороны от лестницы нарисована стрелка вверх от знака </w:t>
            </w:r>
            <w:r w:rsidRPr="007C5179">
              <w:rPr>
                <w:sz w:val="24"/>
                <w:szCs w:val="24"/>
              </w:rPr>
              <w:t>вопрос</w:t>
            </w:r>
            <w:r>
              <w:rPr>
                <w:sz w:val="24"/>
                <w:szCs w:val="24"/>
              </w:rPr>
              <w:t xml:space="preserve">а </w:t>
            </w:r>
            <w:r w:rsidRPr="007C5179">
              <w:rPr>
                <w:sz w:val="24"/>
                <w:szCs w:val="24"/>
              </w:rPr>
              <w:t xml:space="preserve">«Почему?», </w:t>
            </w:r>
            <w:r>
              <w:rPr>
                <w:sz w:val="24"/>
                <w:szCs w:val="24"/>
              </w:rPr>
              <w:t>а вниз нарисована стрелка   с вопросом «Как?» Дается задание каждой группе: «Подумайте и запишите/нарисуйте значками внутри этой лестницы, почему важно мыть руки и чистить зубы (ответы записывают вверху), и как решить эту проблему (ответы записывают внизу)». Участники каждой группы определенное время обсуждают и фиксируют свои ответы словами или символами/рисунками. Далее происходит обсуждение этой проблемы всеми группами (группы дополняют друг друга).</w:t>
            </w:r>
          </w:p>
          <w:p w14:paraId="37F9EED2" w14:textId="77777777" w:rsidR="00433D52" w:rsidRPr="00F77C3B" w:rsidRDefault="00433D52" w:rsidP="00730647">
            <w:pPr>
              <w:pStyle w:val="a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окончании работы в группе участники поднимают руки вверх и произносят звук «пшшш…», имитируя салют.</w:t>
            </w:r>
          </w:p>
        </w:tc>
      </w:tr>
      <w:tr w:rsidR="00433D52" w14:paraId="4ACF3180" w14:textId="77777777" w:rsidTr="00730647">
        <w:tc>
          <w:tcPr>
            <w:tcW w:w="4106" w:type="dxa"/>
          </w:tcPr>
          <w:p w14:paraId="15722C62" w14:textId="77777777" w:rsidR="00433D52" w:rsidRPr="00F77C3B" w:rsidRDefault="00433D52" w:rsidP="00730647">
            <w:pPr>
              <w:pStyle w:val="af"/>
              <w:jc w:val="both"/>
              <w:rPr>
                <w:b/>
                <w:bCs/>
                <w:sz w:val="24"/>
                <w:szCs w:val="24"/>
              </w:rPr>
            </w:pPr>
            <w:r w:rsidRPr="00F77C3B">
              <w:rPr>
                <w:b/>
                <w:bCs/>
                <w:sz w:val="24"/>
                <w:szCs w:val="24"/>
              </w:rPr>
              <w:t>Прием «Углы»</w:t>
            </w:r>
          </w:p>
          <w:p w14:paraId="581D6572" w14:textId="77777777" w:rsidR="00433D52" w:rsidRDefault="00433D52" w:rsidP="00730647">
            <w:pPr>
              <w:pStyle w:val="a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Проводится на этапе «Проработка содержания темы».</w:t>
            </w:r>
          </w:p>
          <w:p w14:paraId="7AC9A8F1" w14:textId="77777777" w:rsidR="00433D52" w:rsidRDefault="00433D52" w:rsidP="00730647">
            <w:pPr>
              <w:pStyle w:val="af"/>
              <w:jc w:val="both"/>
              <w:rPr>
                <w:sz w:val="24"/>
                <w:szCs w:val="24"/>
              </w:rPr>
            </w:pPr>
          </w:p>
          <w:p w14:paraId="25632049" w14:textId="77777777" w:rsidR="00433D52" w:rsidRDefault="00433D52" w:rsidP="00730647">
            <w:pPr>
              <w:pStyle w:val="af"/>
              <w:jc w:val="both"/>
              <w:rPr>
                <w:sz w:val="24"/>
                <w:szCs w:val="24"/>
              </w:rPr>
            </w:pPr>
          </w:p>
          <w:p w14:paraId="66DA5860" w14:textId="77777777" w:rsidR="00433D52" w:rsidRDefault="00433D52" w:rsidP="00730647">
            <w:pPr>
              <w:pStyle w:val="af"/>
              <w:jc w:val="both"/>
              <w:rPr>
                <w:sz w:val="24"/>
                <w:szCs w:val="24"/>
              </w:rPr>
            </w:pPr>
          </w:p>
          <w:p w14:paraId="617D3C21" w14:textId="77777777" w:rsidR="00433D52" w:rsidRDefault="00433D52" w:rsidP="00730647">
            <w:pPr>
              <w:pStyle w:val="af"/>
              <w:jc w:val="both"/>
              <w:rPr>
                <w:sz w:val="24"/>
                <w:szCs w:val="24"/>
              </w:rPr>
            </w:pPr>
          </w:p>
          <w:p w14:paraId="1C78B55A" w14:textId="77777777" w:rsidR="00433D52" w:rsidRDefault="00433D52" w:rsidP="00730647">
            <w:pPr>
              <w:pStyle w:val="af"/>
              <w:jc w:val="both"/>
              <w:rPr>
                <w:sz w:val="24"/>
                <w:szCs w:val="24"/>
              </w:rPr>
            </w:pPr>
          </w:p>
          <w:p w14:paraId="5DD1FEBB" w14:textId="77777777" w:rsidR="00433D52" w:rsidRPr="00DA2146" w:rsidRDefault="00433D52" w:rsidP="00730647">
            <w:pPr>
              <w:pStyle w:val="af"/>
              <w:jc w:val="both"/>
              <w:rPr>
                <w:b/>
                <w:sz w:val="24"/>
                <w:szCs w:val="24"/>
              </w:rPr>
            </w:pPr>
          </w:p>
          <w:p w14:paraId="5C263F3F" w14:textId="77777777" w:rsidR="00433D52" w:rsidRPr="00DA2146" w:rsidRDefault="00433D52" w:rsidP="00730647">
            <w:pPr>
              <w:pStyle w:val="af"/>
              <w:jc w:val="both"/>
              <w:rPr>
                <w:b/>
                <w:sz w:val="24"/>
                <w:szCs w:val="24"/>
              </w:rPr>
            </w:pPr>
            <w:r w:rsidRPr="00DA2146">
              <w:rPr>
                <w:b/>
                <w:sz w:val="24"/>
                <w:szCs w:val="24"/>
              </w:rPr>
              <w:t>Прием «Хомячок»</w:t>
            </w:r>
          </w:p>
          <w:p w14:paraId="425542A2" w14:textId="77777777" w:rsidR="00433D52" w:rsidRPr="00F77C3B" w:rsidRDefault="00433D52" w:rsidP="00730647">
            <w:pPr>
              <w:pStyle w:val="af"/>
              <w:jc w:val="both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14:paraId="5BEA0629" w14:textId="77777777" w:rsidR="00433D52" w:rsidRPr="00455799" w:rsidRDefault="00433D52" w:rsidP="00730647">
            <w:pPr>
              <w:pStyle w:val="af"/>
              <w:jc w:val="both"/>
              <w:rPr>
                <w:i/>
                <w:iCs/>
                <w:sz w:val="24"/>
                <w:szCs w:val="24"/>
              </w:rPr>
            </w:pPr>
            <w:r w:rsidRPr="00455799">
              <w:rPr>
                <w:i/>
                <w:iCs/>
                <w:sz w:val="24"/>
                <w:szCs w:val="24"/>
              </w:rPr>
              <w:t>Тема урока «Какие бывают животные?»</w:t>
            </w:r>
          </w:p>
          <w:p w14:paraId="3BFB2D69" w14:textId="77777777" w:rsidR="00433D52" w:rsidRDefault="00433D52" w:rsidP="00730647">
            <w:pPr>
              <w:pStyle w:val="af"/>
              <w:jc w:val="both"/>
              <w:rPr>
                <w:sz w:val="24"/>
                <w:szCs w:val="24"/>
              </w:rPr>
            </w:pPr>
            <w:r w:rsidRPr="00F77C3B">
              <w:rPr>
                <w:sz w:val="24"/>
                <w:szCs w:val="24"/>
              </w:rPr>
              <w:t xml:space="preserve">Участники произвольно получают карточку с изображением какого-либо животного. По разным углам кабинета (стенам) развешаны карточки с названиями видов животных (Звери, Рыбы, Насекомые, Птицы). </w:t>
            </w:r>
            <w:r>
              <w:rPr>
                <w:sz w:val="24"/>
                <w:szCs w:val="24"/>
              </w:rPr>
              <w:t xml:space="preserve">По команде ведущего участники расходятся по своим «углам». Таким образом происходит деление на группы. Далее внутри каждой группы происходит обсуждение, все ли участники правильно встали в свой «угол». </w:t>
            </w:r>
          </w:p>
          <w:p w14:paraId="2E09D8CE" w14:textId="77777777" w:rsidR="00433D52" w:rsidRPr="00F77C3B" w:rsidRDefault="00433D52" w:rsidP="00730647">
            <w:pPr>
              <w:pStyle w:val="a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Чтобы привлечь внимание детей к следующему этапу работы, педагог произносит слово «хомячок». Участники надувают щеки и поворачивают голову в сторону окна.</w:t>
            </w:r>
          </w:p>
        </w:tc>
      </w:tr>
      <w:tr w:rsidR="00433D52" w14:paraId="59FFDBDA" w14:textId="77777777" w:rsidTr="00730647">
        <w:tc>
          <w:tcPr>
            <w:tcW w:w="4106" w:type="dxa"/>
          </w:tcPr>
          <w:p w14:paraId="09AACD1A" w14:textId="77777777" w:rsidR="00433D52" w:rsidRDefault="00433D52" w:rsidP="00730647">
            <w:pPr>
              <w:pStyle w:val="af"/>
              <w:jc w:val="both"/>
              <w:rPr>
                <w:b/>
                <w:bCs/>
                <w:sz w:val="24"/>
                <w:szCs w:val="24"/>
              </w:rPr>
            </w:pPr>
            <w:r w:rsidRPr="00F77C3B">
              <w:rPr>
                <w:b/>
                <w:bCs/>
                <w:sz w:val="24"/>
                <w:szCs w:val="24"/>
              </w:rPr>
              <w:t>Прием</w:t>
            </w:r>
            <w:r>
              <w:rPr>
                <w:b/>
                <w:bCs/>
                <w:sz w:val="24"/>
                <w:szCs w:val="24"/>
              </w:rPr>
              <w:t xml:space="preserve"> «Рассортируй карточки»</w:t>
            </w:r>
          </w:p>
          <w:p w14:paraId="788B0A80" w14:textId="77777777" w:rsidR="00433D52" w:rsidRDefault="00433D52" w:rsidP="00730647">
            <w:pPr>
              <w:pStyle w:val="a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Проводится на этапе </w:t>
            </w:r>
            <w:r w:rsidRPr="00A522F3">
              <w:rPr>
                <w:sz w:val="24"/>
                <w:szCs w:val="24"/>
              </w:rPr>
              <w:t>«Проработка содержания темы».</w:t>
            </w:r>
          </w:p>
          <w:p w14:paraId="091EC937" w14:textId="77777777" w:rsidR="00433D52" w:rsidRDefault="00433D52" w:rsidP="00730647">
            <w:pPr>
              <w:pStyle w:val="af"/>
              <w:jc w:val="both"/>
              <w:rPr>
                <w:sz w:val="24"/>
                <w:szCs w:val="24"/>
              </w:rPr>
            </w:pPr>
          </w:p>
          <w:p w14:paraId="7D19E811" w14:textId="77777777" w:rsidR="00433D52" w:rsidRDefault="00433D52" w:rsidP="00730647">
            <w:pPr>
              <w:pStyle w:val="af"/>
              <w:jc w:val="both"/>
              <w:rPr>
                <w:sz w:val="24"/>
                <w:szCs w:val="24"/>
              </w:rPr>
            </w:pPr>
          </w:p>
          <w:p w14:paraId="65E8D101" w14:textId="77777777" w:rsidR="00433D52" w:rsidRDefault="00433D52" w:rsidP="00730647">
            <w:pPr>
              <w:pStyle w:val="af"/>
              <w:jc w:val="both"/>
              <w:rPr>
                <w:sz w:val="24"/>
                <w:szCs w:val="24"/>
              </w:rPr>
            </w:pPr>
          </w:p>
          <w:p w14:paraId="2FA704E2" w14:textId="77777777" w:rsidR="00433D52" w:rsidRDefault="00433D52" w:rsidP="00730647">
            <w:pPr>
              <w:pStyle w:val="af"/>
              <w:jc w:val="both"/>
              <w:rPr>
                <w:sz w:val="24"/>
                <w:szCs w:val="24"/>
              </w:rPr>
            </w:pPr>
          </w:p>
          <w:p w14:paraId="35730CB2" w14:textId="77777777" w:rsidR="00433D52" w:rsidRDefault="00433D52" w:rsidP="00730647">
            <w:pPr>
              <w:pStyle w:val="af"/>
              <w:jc w:val="both"/>
              <w:rPr>
                <w:sz w:val="24"/>
                <w:szCs w:val="24"/>
              </w:rPr>
            </w:pPr>
          </w:p>
          <w:p w14:paraId="19BAE427" w14:textId="77777777" w:rsidR="00433D52" w:rsidRDefault="00433D52" w:rsidP="00730647">
            <w:pPr>
              <w:pStyle w:val="af"/>
              <w:jc w:val="both"/>
              <w:rPr>
                <w:sz w:val="24"/>
                <w:szCs w:val="24"/>
              </w:rPr>
            </w:pPr>
          </w:p>
          <w:p w14:paraId="31CF7DB1" w14:textId="77777777" w:rsidR="00433D52" w:rsidRDefault="00433D52" w:rsidP="00730647">
            <w:pPr>
              <w:pStyle w:val="af"/>
              <w:jc w:val="both"/>
              <w:rPr>
                <w:sz w:val="24"/>
                <w:szCs w:val="24"/>
              </w:rPr>
            </w:pPr>
          </w:p>
          <w:p w14:paraId="0015BAC2" w14:textId="77777777" w:rsidR="00433D52" w:rsidRDefault="00433D52" w:rsidP="00730647">
            <w:pPr>
              <w:pStyle w:val="af"/>
              <w:jc w:val="both"/>
              <w:rPr>
                <w:sz w:val="24"/>
                <w:szCs w:val="24"/>
              </w:rPr>
            </w:pPr>
          </w:p>
          <w:p w14:paraId="5CAA5494" w14:textId="77777777" w:rsidR="00433D52" w:rsidRDefault="00433D52" w:rsidP="00730647">
            <w:pPr>
              <w:pStyle w:val="af"/>
              <w:jc w:val="both"/>
              <w:rPr>
                <w:sz w:val="24"/>
                <w:szCs w:val="24"/>
              </w:rPr>
            </w:pPr>
          </w:p>
          <w:p w14:paraId="0D7BA323" w14:textId="77777777" w:rsidR="00433D52" w:rsidRDefault="00433D52" w:rsidP="00730647">
            <w:pPr>
              <w:pStyle w:val="af"/>
              <w:jc w:val="both"/>
              <w:rPr>
                <w:sz w:val="24"/>
                <w:szCs w:val="24"/>
              </w:rPr>
            </w:pPr>
          </w:p>
          <w:p w14:paraId="5B2E3002" w14:textId="77777777" w:rsidR="00433D52" w:rsidRDefault="00433D52" w:rsidP="00730647">
            <w:pPr>
              <w:pStyle w:val="af"/>
              <w:jc w:val="both"/>
              <w:rPr>
                <w:sz w:val="24"/>
                <w:szCs w:val="24"/>
              </w:rPr>
            </w:pPr>
          </w:p>
          <w:p w14:paraId="15F4A2B5" w14:textId="77777777" w:rsidR="00433D52" w:rsidRPr="00DA2146" w:rsidRDefault="00433D52" w:rsidP="00730647">
            <w:pPr>
              <w:pStyle w:val="af"/>
              <w:jc w:val="both"/>
              <w:rPr>
                <w:b/>
                <w:bCs/>
                <w:sz w:val="24"/>
                <w:szCs w:val="24"/>
              </w:rPr>
            </w:pPr>
            <w:r w:rsidRPr="00DA2146">
              <w:rPr>
                <w:b/>
                <w:sz w:val="24"/>
                <w:szCs w:val="24"/>
              </w:rPr>
              <w:t>Прием «Отлично»</w:t>
            </w:r>
          </w:p>
        </w:tc>
        <w:tc>
          <w:tcPr>
            <w:tcW w:w="6095" w:type="dxa"/>
          </w:tcPr>
          <w:p w14:paraId="6512B565" w14:textId="77777777" w:rsidR="00433D52" w:rsidRPr="00455799" w:rsidRDefault="00433D52" w:rsidP="00730647">
            <w:pPr>
              <w:pStyle w:val="af"/>
              <w:jc w:val="both"/>
              <w:rPr>
                <w:i/>
                <w:iCs/>
                <w:sz w:val="24"/>
                <w:szCs w:val="24"/>
              </w:rPr>
            </w:pPr>
            <w:r w:rsidRPr="00455799">
              <w:rPr>
                <w:i/>
                <w:iCs/>
                <w:sz w:val="24"/>
                <w:szCs w:val="24"/>
              </w:rPr>
              <w:t>Тема урока «Какой бывает транспорт?»</w:t>
            </w:r>
          </w:p>
          <w:p w14:paraId="19C5D403" w14:textId="77777777" w:rsidR="00433D52" w:rsidRDefault="00433D52" w:rsidP="00730647">
            <w:pPr>
              <w:pStyle w:val="af"/>
              <w:jc w:val="both"/>
              <w:rPr>
                <w:sz w:val="24"/>
                <w:szCs w:val="24"/>
              </w:rPr>
            </w:pPr>
            <w:r w:rsidRPr="00C17646">
              <w:rPr>
                <w:sz w:val="24"/>
                <w:szCs w:val="24"/>
              </w:rPr>
              <w:t xml:space="preserve">Участники разбиты на группы. </w:t>
            </w:r>
            <w:r>
              <w:rPr>
                <w:sz w:val="24"/>
                <w:szCs w:val="24"/>
              </w:rPr>
              <w:t>Им раздаются по 2 пустые карточки. Дается задание: «На каждой карточке написать/нарисовать пример транспорта, но так, чтобы в группе он не повторился. То есть каждый участник группы должен сначала озвучить, что он будет рисовать. По команде рисунки выкладываются в центр. Повторных идей быть не должно. Таким образом заполняются все карточки. Затем каждая группа обсуждает, каким образом они будут распределять свои карточки по группам (по видам/по назначению). Участники раскладывают карточки, рассказывают по очереди о своем решении и переходят к другим столам для обмена опытом.</w:t>
            </w:r>
          </w:p>
          <w:p w14:paraId="55633548" w14:textId="77777777" w:rsidR="00433D52" w:rsidRPr="00F77C3B" w:rsidRDefault="00433D52" w:rsidP="00730647">
            <w:pPr>
              <w:pStyle w:val="a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окончании работы в группе участники вместе с педагогом потирают ладони, выставляют большой палец и хором произносят «Оооооотлично!»</w:t>
            </w:r>
          </w:p>
        </w:tc>
      </w:tr>
    </w:tbl>
    <w:p w14:paraId="47A22C16" w14:textId="77777777" w:rsidR="00433D52" w:rsidRDefault="00433D52" w:rsidP="00433D52">
      <w:pPr>
        <w:pStyle w:val="a7"/>
        <w:tabs>
          <w:tab w:val="left" w:pos="456"/>
        </w:tabs>
        <w:spacing w:after="9"/>
        <w:rPr>
          <w:b/>
          <w:sz w:val="24"/>
        </w:rPr>
      </w:pPr>
    </w:p>
    <w:p w14:paraId="3382256E" w14:textId="77777777" w:rsidR="00433D52" w:rsidRPr="008815C8" w:rsidRDefault="00433D52" w:rsidP="00433D52">
      <w:pPr>
        <w:pStyle w:val="a7"/>
        <w:widowControl w:val="0"/>
        <w:numPr>
          <w:ilvl w:val="0"/>
          <w:numId w:val="2"/>
        </w:numPr>
        <w:tabs>
          <w:tab w:val="left" w:pos="456"/>
        </w:tabs>
        <w:autoSpaceDE w:val="0"/>
        <w:autoSpaceDN w:val="0"/>
        <w:spacing w:after="9"/>
        <w:rPr>
          <w:b/>
          <w:sz w:val="24"/>
        </w:rPr>
      </w:pPr>
      <w:r w:rsidRPr="00695DEB">
        <w:rPr>
          <w:b/>
          <w:sz w:val="24"/>
        </w:rPr>
        <w:t xml:space="preserve">РЕФЛЕКСИЯ </w:t>
      </w:r>
    </w:p>
    <w:tbl>
      <w:tblPr>
        <w:tblStyle w:val="ac"/>
        <w:tblW w:w="0" w:type="auto"/>
        <w:tblInd w:w="137" w:type="dxa"/>
        <w:tblLook w:val="04A0" w:firstRow="1" w:lastRow="0" w:firstColumn="1" w:lastColumn="0" w:noHBand="0" w:noVBand="1"/>
      </w:tblPr>
      <w:tblGrid>
        <w:gridCol w:w="4111"/>
        <w:gridCol w:w="5953"/>
      </w:tblGrid>
      <w:tr w:rsidR="00433D52" w14:paraId="44A03EC8" w14:textId="77777777" w:rsidTr="00730647">
        <w:tc>
          <w:tcPr>
            <w:tcW w:w="4111" w:type="dxa"/>
          </w:tcPr>
          <w:p w14:paraId="22E2B3D8" w14:textId="77777777" w:rsidR="00433D52" w:rsidRPr="00114648" w:rsidRDefault="00433D52" w:rsidP="00730647">
            <w:pPr>
              <w:tabs>
                <w:tab w:val="left" w:pos="456"/>
              </w:tabs>
              <w:spacing w:after="9"/>
              <w:rPr>
                <w:bCs/>
                <w:sz w:val="24"/>
              </w:rPr>
            </w:pPr>
            <w:r w:rsidRPr="00114648">
              <w:rPr>
                <w:bCs/>
                <w:sz w:val="24"/>
              </w:rPr>
              <w:t>Подведение итогов практикума.</w:t>
            </w:r>
          </w:p>
          <w:p w14:paraId="6E1A38DD" w14:textId="77777777" w:rsidR="00433D52" w:rsidRDefault="00433D52" w:rsidP="00730647">
            <w:pPr>
              <w:tabs>
                <w:tab w:val="left" w:pos="456"/>
              </w:tabs>
              <w:spacing w:after="9"/>
              <w:rPr>
                <w:b/>
                <w:sz w:val="24"/>
              </w:rPr>
            </w:pPr>
            <w:r w:rsidRPr="00114648">
              <w:rPr>
                <w:b/>
                <w:sz w:val="24"/>
              </w:rPr>
              <w:t xml:space="preserve">Прием </w:t>
            </w:r>
            <w:r>
              <w:rPr>
                <w:b/>
                <w:sz w:val="24"/>
              </w:rPr>
              <w:t>«</w:t>
            </w:r>
            <w:r w:rsidRPr="00114648">
              <w:rPr>
                <w:b/>
                <w:sz w:val="24"/>
              </w:rPr>
              <w:t xml:space="preserve">БАНКа </w:t>
            </w:r>
            <w:r>
              <w:rPr>
                <w:b/>
                <w:sz w:val="24"/>
              </w:rPr>
              <w:t>ИДЕЙ</w:t>
            </w:r>
            <w:r w:rsidRPr="00114648">
              <w:rPr>
                <w:b/>
                <w:sz w:val="24"/>
              </w:rPr>
              <w:t>»</w:t>
            </w:r>
          </w:p>
          <w:p w14:paraId="7F04567D" w14:textId="77777777" w:rsidR="00433D52" w:rsidRDefault="00433D52" w:rsidP="00730647">
            <w:pPr>
              <w:tabs>
                <w:tab w:val="left" w:pos="456"/>
              </w:tabs>
              <w:spacing w:after="9"/>
              <w:rPr>
                <w:b/>
                <w:sz w:val="24"/>
              </w:rPr>
            </w:pPr>
          </w:p>
        </w:tc>
        <w:tc>
          <w:tcPr>
            <w:tcW w:w="5953" w:type="dxa"/>
          </w:tcPr>
          <w:p w14:paraId="6477024D" w14:textId="77777777" w:rsidR="00433D52" w:rsidRPr="00114648" w:rsidRDefault="00433D52" w:rsidP="00730647">
            <w:pPr>
              <w:tabs>
                <w:tab w:val="left" w:pos="456"/>
              </w:tabs>
              <w:spacing w:after="9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Участники возвращаются к своим «сердечкам», оценивают ожидания от мастер-класса. А также</w:t>
            </w:r>
            <w:r w:rsidRPr="00114648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>участники самостоятельно создают «БАНКу ИДЕЙ», наполненную приемами модерации.</w:t>
            </w:r>
          </w:p>
        </w:tc>
      </w:tr>
    </w:tbl>
    <w:p w14:paraId="52954D55" w14:textId="77777777" w:rsidR="00433D52" w:rsidRDefault="00433D52" w:rsidP="00433D52">
      <w:pPr>
        <w:tabs>
          <w:tab w:val="left" w:pos="456"/>
        </w:tabs>
        <w:spacing w:after="9"/>
        <w:rPr>
          <w:b/>
          <w:sz w:val="24"/>
        </w:rPr>
      </w:pPr>
    </w:p>
    <w:p w14:paraId="44C48514" w14:textId="77777777" w:rsidR="00433D52" w:rsidRDefault="00433D52" w:rsidP="00433D52">
      <w:pPr>
        <w:tabs>
          <w:tab w:val="left" w:pos="456"/>
        </w:tabs>
        <w:spacing w:after="9"/>
        <w:rPr>
          <w:sz w:val="24"/>
          <w:szCs w:val="24"/>
        </w:rPr>
      </w:pPr>
    </w:p>
    <w:p w14:paraId="423229E1" w14:textId="77777777" w:rsidR="00433D52" w:rsidRDefault="00433D52" w:rsidP="00433D52">
      <w:pPr>
        <w:tabs>
          <w:tab w:val="left" w:pos="456"/>
        </w:tabs>
        <w:spacing w:after="9"/>
        <w:jc w:val="both"/>
        <w:rPr>
          <w:sz w:val="24"/>
          <w:szCs w:val="24"/>
        </w:rPr>
      </w:pPr>
    </w:p>
    <w:p w14:paraId="197D7FDF" w14:textId="77777777" w:rsidR="00433D52" w:rsidRDefault="00433D52" w:rsidP="00433D52">
      <w:pPr>
        <w:tabs>
          <w:tab w:val="left" w:pos="456"/>
        </w:tabs>
        <w:spacing w:after="9"/>
        <w:jc w:val="both"/>
        <w:rPr>
          <w:sz w:val="24"/>
          <w:szCs w:val="24"/>
        </w:rPr>
      </w:pPr>
    </w:p>
    <w:p w14:paraId="7E9F4D66" w14:textId="77777777" w:rsidR="00433D52" w:rsidRDefault="00433D52" w:rsidP="00433D52">
      <w:pPr>
        <w:widowControl/>
        <w:autoSpaceDE/>
        <w:autoSpaceDN/>
        <w:jc w:val="both"/>
        <w:rPr>
          <w:color w:val="3C3C3C"/>
          <w:sz w:val="32"/>
          <w:szCs w:val="24"/>
          <w:lang w:eastAsia="ru-RU"/>
        </w:rPr>
      </w:pPr>
    </w:p>
    <w:p w14:paraId="40693585" w14:textId="77777777" w:rsidR="00433D52" w:rsidRDefault="00433D52" w:rsidP="00433D52">
      <w:pPr>
        <w:widowControl/>
        <w:autoSpaceDE/>
        <w:autoSpaceDN/>
        <w:jc w:val="both"/>
        <w:rPr>
          <w:color w:val="3C3C3C"/>
          <w:sz w:val="32"/>
          <w:szCs w:val="24"/>
          <w:lang w:eastAsia="ru-RU"/>
        </w:rPr>
      </w:pPr>
    </w:p>
    <w:p w14:paraId="1F3705B6" w14:textId="77777777" w:rsidR="00433D52" w:rsidRDefault="00433D52" w:rsidP="00433D52">
      <w:pPr>
        <w:widowControl/>
        <w:autoSpaceDE/>
        <w:autoSpaceDN/>
        <w:jc w:val="both"/>
        <w:rPr>
          <w:color w:val="3C3C3C"/>
          <w:sz w:val="32"/>
          <w:szCs w:val="24"/>
          <w:lang w:eastAsia="ru-RU"/>
        </w:rPr>
      </w:pPr>
    </w:p>
    <w:p w14:paraId="1CE2DB28" w14:textId="77777777" w:rsidR="00433D52" w:rsidRDefault="00433D52" w:rsidP="00433D52">
      <w:pPr>
        <w:widowControl/>
        <w:autoSpaceDE/>
        <w:autoSpaceDN/>
        <w:jc w:val="both"/>
        <w:rPr>
          <w:color w:val="3C3C3C"/>
          <w:sz w:val="32"/>
          <w:szCs w:val="24"/>
          <w:lang w:eastAsia="ru-RU"/>
        </w:rPr>
      </w:pPr>
    </w:p>
    <w:p w14:paraId="45FE3E4F" w14:textId="77777777" w:rsidR="00433D52" w:rsidRDefault="00433D52" w:rsidP="00433D52">
      <w:pPr>
        <w:widowControl/>
        <w:autoSpaceDE/>
        <w:autoSpaceDN/>
        <w:jc w:val="both"/>
        <w:rPr>
          <w:color w:val="3C3C3C"/>
          <w:sz w:val="32"/>
          <w:szCs w:val="24"/>
          <w:lang w:eastAsia="ru-RU"/>
        </w:rPr>
      </w:pPr>
    </w:p>
    <w:p w14:paraId="45A9400E" w14:textId="77777777" w:rsidR="00433D52" w:rsidRDefault="00433D52" w:rsidP="00433D52">
      <w:pPr>
        <w:widowControl/>
        <w:autoSpaceDE/>
        <w:autoSpaceDN/>
        <w:jc w:val="both"/>
        <w:rPr>
          <w:color w:val="3C3C3C"/>
          <w:sz w:val="32"/>
          <w:szCs w:val="24"/>
          <w:lang w:eastAsia="ru-RU"/>
        </w:rPr>
      </w:pPr>
    </w:p>
    <w:p w14:paraId="090B2D62" w14:textId="77777777" w:rsidR="00433D52" w:rsidRDefault="00433D52" w:rsidP="00433D52">
      <w:pPr>
        <w:widowControl/>
        <w:autoSpaceDE/>
        <w:autoSpaceDN/>
        <w:jc w:val="both"/>
        <w:rPr>
          <w:color w:val="3C3C3C"/>
          <w:sz w:val="32"/>
          <w:szCs w:val="24"/>
          <w:lang w:eastAsia="ru-RU"/>
        </w:rPr>
        <w:sectPr w:rsidR="00433D52" w:rsidSect="00433D5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pPr w:leftFromText="180" w:rightFromText="180" w:horzAnchor="page" w:tblpX="902" w:tblpY="564"/>
        <w:tblW w:w="654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71"/>
        <w:gridCol w:w="3271"/>
      </w:tblGrid>
      <w:tr w:rsidR="00355678" w:rsidRPr="00AD687D" w14:paraId="5198A436" w14:textId="77777777" w:rsidTr="00730647">
        <w:trPr>
          <w:trHeight w:val="352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1A48F7" w14:textId="77777777" w:rsidR="00355678" w:rsidRPr="00AD687D" w:rsidRDefault="00355678" w:rsidP="00730647">
            <w:pPr>
              <w:jc w:val="center"/>
              <w:rPr>
                <w:lang w:eastAsia="ru-RU"/>
              </w:rPr>
            </w:pPr>
            <w:r w:rsidRPr="00AD687D">
              <w:rPr>
                <w:color w:val="000000"/>
                <w:lang w:eastAsia="ru-RU"/>
              </w:rPr>
              <w:lastRenderedPageBreak/>
              <w:t>Проработка приемов технологии модерации</w:t>
            </w:r>
          </w:p>
          <w:p w14:paraId="476E2D6E" w14:textId="77777777" w:rsidR="00355678" w:rsidRPr="00AD687D" w:rsidRDefault="00355678" w:rsidP="00730647">
            <w:pPr>
              <w:jc w:val="center"/>
              <w:rPr>
                <w:lang w:eastAsia="ru-RU"/>
              </w:rPr>
            </w:pPr>
            <w:r w:rsidRPr="00AD687D">
              <w:rPr>
                <w:color w:val="000000"/>
                <w:lang w:eastAsia="ru-RU"/>
              </w:rPr>
              <w:t>(групповая работа)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D1BEFB" w14:textId="77777777" w:rsidR="00355678" w:rsidRPr="00AD687D" w:rsidRDefault="00355678" w:rsidP="00730647">
            <w:pPr>
              <w:jc w:val="center"/>
              <w:rPr>
                <w:lang w:eastAsia="ru-RU"/>
              </w:rPr>
            </w:pPr>
            <w:r w:rsidRPr="00AD687D">
              <w:rPr>
                <w:color w:val="000000"/>
                <w:lang w:eastAsia="ru-RU"/>
              </w:rPr>
              <w:t>Участники на практике знакомятся с различными приемами технологии модерации</w:t>
            </w:r>
          </w:p>
        </w:tc>
      </w:tr>
      <w:tr w:rsidR="00355678" w:rsidRPr="00AD687D" w14:paraId="5677C894" w14:textId="77777777" w:rsidTr="00730647">
        <w:trPr>
          <w:trHeight w:val="1771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E07D36" w14:textId="77777777" w:rsidR="00355678" w:rsidRPr="00AD687D" w:rsidRDefault="00355678" w:rsidP="00730647">
            <w:pPr>
              <w:jc w:val="both"/>
              <w:rPr>
                <w:lang w:eastAsia="ru-RU"/>
              </w:rPr>
            </w:pPr>
            <w:r w:rsidRPr="00AD687D">
              <w:rPr>
                <w:b/>
                <w:bCs/>
                <w:color w:val="000000"/>
                <w:lang w:eastAsia="ru-RU"/>
              </w:rPr>
              <w:t>Прием «Секретная коробка»</w:t>
            </w:r>
          </w:p>
          <w:p w14:paraId="2A307967" w14:textId="77777777" w:rsidR="00355678" w:rsidRPr="00AD687D" w:rsidRDefault="00355678" w:rsidP="00730647">
            <w:pPr>
              <w:jc w:val="both"/>
              <w:rPr>
                <w:lang w:eastAsia="ru-RU"/>
              </w:rPr>
            </w:pPr>
            <w:r w:rsidRPr="00AD687D">
              <w:rPr>
                <w:color w:val="000000"/>
                <w:lang w:eastAsia="ru-RU"/>
              </w:rPr>
              <w:t>Проводится на этапе «Погружение в тему»</w:t>
            </w:r>
          </w:p>
        </w:tc>
        <w:tc>
          <w:tcPr>
            <w:tcW w:w="3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AE36C4" w14:textId="77777777" w:rsidR="00355678" w:rsidRPr="00AD687D" w:rsidRDefault="00355678" w:rsidP="00730647">
            <w:pPr>
              <w:jc w:val="center"/>
              <w:rPr>
                <w:lang w:eastAsia="ru-RU"/>
              </w:rPr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3DEE0DD4" wp14:editId="70954D23">
                  <wp:extent cx="1391285" cy="1391285"/>
                  <wp:effectExtent l="0" t="0" r="0" b="0"/>
                  <wp:docPr id="118440866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4408667" name="Рисунок 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1285" cy="1391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687D">
              <w:rPr>
                <w:lang w:eastAsia="ru-RU"/>
              </w:rPr>
              <w:br/>
            </w:r>
          </w:p>
        </w:tc>
      </w:tr>
      <w:tr w:rsidR="00355678" w:rsidRPr="00AD687D" w14:paraId="2E57DA41" w14:textId="77777777" w:rsidTr="00730647">
        <w:trPr>
          <w:trHeight w:val="1771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56CBA1" w14:textId="77777777" w:rsidR="00355678" w:rsidRPr="00AD687D" w:rsidRDefault="00355678" w:rsidP="00730647">
            <w:pPr>
              <w:jc w:val="both"/>
              <w:rPr>
                <w:lang w:eastAsia="ru-RU"/>
              </w:rPr>
            </w:pPr>
            <w:r w:rsidRPr="00AD687D">
              <w:rPr>
                <w:b/>
                <w:bCs/>
                <w:color w:val="000000"/>
                <w:lang w:eastAsia="ru-RU"/>
              </w:rPr>
              <w:t>Прием «Внешний и внутренний круг»</w:t>
            </w:r>
          </w:p>
          <w:p w14:paraId="38CEAE9D" w14:textId="77777777" w:rsidR="00355678" w:rsidRPr="00AD687D" w:rsidRDefault="00355678" w:rsidP="00730647">
            <w:pPr>
              <w:jc w:val="both"/>
              <w:rPr>
                <w:lang w:eastAsia="ru-RU"/>
              </w:rPr>
            </w:pPr>
            <w:r w:rsidRPr="00AD687D">
              <w:rPr>
                <w:color w:val="000000"/>
                <w:lang w:eastAsia="ru-RU"/>
              </w:rPr>
              <w:t>Проводится на этапе «Интерактивная лекция»</w:t>
            </w:r>
          </w:p>
          <w:p w14:paraId="6C0D8FAE" w14:textId="77777777" w:rsidR="00355678" w:rsidRPr="00AD687D" w:rsidRDefault="00355678" w:rsidP="00730647">
            <w:pPr>
              <w:jc w:val="both"/>
              <w:rPr>
                <w:lang w:eastAsia="ru-RU"/>
              </w:rPr>
            </w:pPr>
          </w:p>
          <w:p w14:paraId="5F4DED76" w14:textId="77777777" w:rsidR="00355678" w:rsidRPr="00AD687D" w:rsidRDefault="00355678" w:rsidP="00730647">
            <w:pPr>
              <w:jc w:val="both"/>
              <w:rPr>
                <w:lang w:eastAsia="ru-RU"/>
              </w:rPr>
            </w:pPr>
            <w:r w:rsidRPr="00AD687D">
              <w:rPr>
                <w:b/>
                <w:bCs/>
                <w:color w:val="000000"/>
                <w:lang w:eastAsia="ru-RU"/>
              </w:rPr>
              <w:t>Прием «Вай-фай»</w:t>
            </w:r>
          </w:p>
        </w:tc>
        <w:tc>
          <w:tcPr>
            <w:tcW w:w="3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9BAD65" w14:textId="77777777" w:rsidR="00355678" w:rsidRPr="00AD687D" w:rsidRDefault="00355678" w:rsidP="00730647">
            <w:pPr>
              <w:jc w:val="center"/>
              <w:rPr>
                <w:lang w:eastAsia="ru-RU"/>
              </w:rPr>
            </w:pPr>
          </w:p>
        </w:tc>
      </w:tr>
      <w:tr w:rsidR="00355678" w:rsidRPr="00AD687D" w14:paraId="29A8AC42" w14:textId="77777777" w:rsidTr="00730647">
        <w:trPr>
          <w:trHeight w:val="1771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5CABED" w14:textId="77777777" w:rsidR="00355678" w:rsidRPr="00AD687D" w:rsidRDefault="00355678" w:rsidP="00730647">
            <w:pPr>
              <w:jc w:val="both"/>
              <w:rPr>
                <w:lang w:eastAsia="ru-RU"/>
              </w:rPr>
            </w:pPr>
            <w:r w:rsidRPr="00AD687D">
              <w:rPr>
                <w:b/>
                <w:bCs/>
                <w:color w:val="000000"/>
                <w:lang w:eastAsia="ru-RU"/>
              </w:rPr>
              <w:t>Прием «Лестница»</w:t>
            </w:r>
          </w:p>
          <w:p w14:paraId="2D3CABC5" w14:textId="77777777" w:rsidR="00355678" w:rsidRPr="00AD687D" w:rsidRDefault="00355678" w:rsidP="00730647">
            <w:pPr>
              <w:jc w:val="both"/>
              <w:rPr>
                <w:lang w:eastAsia="ru-RU"/>
              </w:rPr>
            </w:pPr>
            <w:r w:rsidRPr="00AD687D">
              <w:rPr>
                <w:color w:val="000000"/>
                <w:lang w:eastAsia="ru-RU"/>
              </w:rPr>
              <w:t>Проводится на этапе «Проработка содержания темы»</w:t>
            </w:r>
          </w:p>
          <w:p w14:paraId="0B966409" w14:textId="77777777" w:rsidR="00355678" w:rsidRPr="00AD687D" w:rsidRDefault="00355678" w:rsidP="00730647">
            <w:pPr>
              <w:jc w:val="both"/>
              <w:rPr>
                <w:lang w:eastAsia="ru-RU"/>
              </w:rPr>
            </w:pPr>
          </w:p>
          <w:p w14:paraId="23885AFA" w14:textId="77777777" w:rsidR="00355678" w:rsidRPr="00AD687D" w:rsidRDefault="00355678" w:rsidP="00730647">
            <w:pPr>
              <w:jc w:val="both"/>
              <w:rPr>
                <w:lang w:eastAsia="ru-RU"/>
              </w:rPr>
            </w:pPr>
            <w:r w:rsidRPr="00AD687D">
              <w:rPr>
                <w:b/>
                <w:bCs/>
                <w:color w:val="000000"/>
                <w:lang w:eastAsia="ru-RU"/>
              </w:rPr>
              <w:t>Прием «Салют»</w:t>
            </w:r>
          </w:p>
        </w:tc>
        <w:tc>
          <w:tcPr>
            <w:tcW w:w="3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6FB04" w14:textId="77777777" w:rsidR="00355678" w:rsidRPr="00AD687D" w:rsidRDefault="00355678" w:rsidP="00730647">
            <w:pPr>
              <w:jc w:val="center"/>
              <w:rPr>
                <w:lang w:eastAsia="ru-RU"/>
              </w:rPr>
            </w:pPr>
          </w:p>
        </w:tc>
      </w:tr>
      <w:tr w:rsidR="00355678" w:rsidRPr="00AD687D" w14:paraId="47E6A61D" w14:textId="77777777" w:rsidTr="00730647">
        <w:trPr>
          <w:trHeight w:val="1771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E537B8" w14:textId="77777777" w:rsidR="00355678" w:rsidRPr="00AD687D" w:rsidRDefault="00355678" w:rsidP="00730647">
            <w:pPr>
              <w:jc w:val="both"/>
              <w:rPr>
                <w:lang w:eastAsia="ru-RU"/>
              </w:rPr>
            </w:pPr>
            <w:r w:rsidRPr="00AD687D">
              <w:rPr>
                <w:b/>
                <w:bCs/>
                <w:color w:val="000000"/>
                <w:lang w:eastAsia="ru-RU"/>
              </w:rPr>
              <w:t>Прием «Углы»</w:t>
            </w:r>
          </w:p>
          <w:p w14:paraId="62975C38" w14:textId="77777777" w:rsidR="00355678" w:rsidRPr="00AD687D" w:rsidRDefault="00355678" w:rsidP="00730647">
            <w:pPr>
              <w:jc w:val="both"/>
              <w:rPr>
                <w:lang w:eastAsia="ru-RU"/>
              </w:rPr>
            </w:pPr>
            <w:r w:rsidRPr="00AD687D">
              <w:rPr>
                <w:color w:val="000000"/>
                <w:lang w:eastAsia="ru-RU"/>
              </w:rPr>
              <w:t>Проводится на этапе «Проработка содержания темы»</w:t>
            </w:r>
          </w:p>
          <w:p w14:paraId="63B9AA08" w14:textId="77777777" w:rsidR="00355678" w:rsidRPr="00AD687D" w:rsidRDefault="00355678" w:rsidP="00730647">
            <w:pPr>
              <w:jc w:val="both"/>
              <w:rPr>
                <w:lang w:eastAsia="ru-RU"/>
              </w:rPr>
            </w:pPr>
          </w:p>
          <w:p w14:paraId="64BCDF01" w14:textId="77777777" w:rsidR="00355678" w:rsidRPr="00AD687D" w:rsidRDefault="00355678" w:rsidP="00730647">
            <w:pPr>
              <w:jc w:val="both"/>
              <w:rPr>
                <w:lang w:eastAsia="ru-RU"/>
              </w:rPr>
            </w:pPr>
            <w:r w:rsidRPr="00AD687D">
              <w:rPr>
                <w:b/>
                <w:bCs/>
                <w:color w:val="000000"/>
                <w:lang w:eastAsia="ru-RU"/>
              </w:rPr>
              <w:t>Прием «Хомячок»</w:t>
            </w:r>
          </w:p>
        </w:tc>
        <w:tc>
          <w:tcPr>
            <w:tcW w:w="3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C40AFF" w14:textId="77777777" w:rsidR="00355678" w:rsidRPr="00AD687D" w:rsidRDefault="00355678" w:rsidP="00730647">
            <w:pPr>
              <w:jc w:val="center"/>
              <w:rPr>
                <w:lang w:eastAsia="ru-RU"/>
              </w:rPr>
            </w:pPr>
          </w:p>
        </w:tc>
      </w:tr>
      <w:tr w:rsidR="00355678" w:rsidRPr="00AD687D" w14:paraId="3F5FBCAD" w14:textId="77777777" w:rsidTr="00730647">
        <w:trPr>
          <w:trHeight w:val="1771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7F7954" w14:textId="77777777" w:rsidR="00355678" w:rsidRPr="00AD687D" w:rsidRDefault="00355678" w:rsidP="00730647">
            <w:pPr>
              <w:jc w:val="both"/>
              <w:rPr>
                <w:lang w:eastAsia="ru-RU"/>
              </w:rPr>
            </w:pPr>
            <w:r w:rsidRPr="00AD687D">
              <w:rPr>
                <w:b/>
                <w:bCs/>
                <w:color w:val="000000"/>
                <w:lang w:eastAsia="ru-RU"/>
              </w:rPr>
              <w:t>Прием «Рассортируй карточки»</w:t>
            </w:r>
          </w:p>
          <w:p w14:paraId="135E80B5" w14:textId="77777777" w:rsidR="00355678" w:rsidRPr="00AD687D" w:rsidRDefault="00355678" w:rsidP="00730647">
            <w:pPr>
              <w:jc w:val="both"/>
              <w:rPr>
                <w:lang w:eastAsia="ru-RU"/>
              </w:rPr>
            </w:pPr>
            <w:r w:rsidRPr="00AD687D">
              <w:rPr>
                <w:color w:val="000000"/>
                <w:lang w:eastAsia="ru-RU"/>
              </w:rPr>
              <w:t>Проводится на этапе «Проработка содержания темы»</w:t>
            </w:r>
          </w:p>
          <w:p w14:paraId="2B7C5687" w14:textId="77777777" w:rsidR="00355678" w:rsidRPr="00AD687D" w:rsidRDefault="00355678" w:rsidP="00730647">
            <w:pPr>
              <w:jc w:val="both"/>
              <w:rPr>
                <w:lang w:eastAsia="ru-RU"/>
              </w:rPr>
            </w:pPr>
          </w:p>
          <w:p w14:paraId="5C104A6A" w14:textId="77777777" w:rsidR="00355678" w:rsidRPr="00AD687D" w:rsidRDefault="00355678" w:rsidP="00730647">
            <w:pPr>
              <w:jc w:val="both"/>
              <w:rPr>
                <w:lang w:eastAsia="ru-RU"/>
              </w:rPr>
            </w:pPr>
            <w:r w:rsidRPr="00AD687D">
              <w:rPr>
                <w:b/>
                <w:bCs/>
                <w:color w:val="000000"/>
                <w:lang w:eastAsia="ru-RU"/>
              </w:rPr>
              <w:t>Прием «Отлично»</w:t>
            </w:r>
          </w:p>
        </w:tc>
        <w:tc>
          <w:tcPr>
            <w:tcW w:w="3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3A862" w14:textId="77777777" w:rsidR="00355678" w:rsidRPr="00AD687D" w:rsidRDefault="00355678" w:rsidP="00730647">
            <w:pPr>
              <w:jc w:val="center"/>
              <w:rPr>
                <w:lang w:eastAsia="ru-RU"/>
              </w:rPr>
            </w:pPr>
          </w:p>
        </w:tc>
      </w:tr>
    </w:tbl>
    <w:p w14:paraId="56D6031A" w14:textId="77777777" w:rsidR="00355678" w:rsidRPr="00AD687D" w:rsidRDefault="00355678" w:rsidP="00355678">
      <w:pPr>
        <w:ind w:firstLine="709"/>
        <w:jc w:val="both"/>
        <w:rPr>
          <w:sz w:val="24"/>
          <w:szCs w:val="24"/>
        </w:rPr>
      </w:pPr>
    </w:p>
    <w:p w14:paraId="6B41D682" w14:textId="77777777" w:rsidR="00355678" w:rsidRDefault="00355678" w:rsidP="00355678">
      <w:pPr>
        <w:ind w:firstLine="709"/>
        <w:jc w:val="both"/>
        <w:rPr>
          <w:sz w:val="24"/>
          <w:szCs w:val="24"/>
        </w:rPr>
      </w:pPr>
    </w:p>
    <w:p w14:paraId="57CF1FCD" w14:textId="77777777" w:rsidR="00355678" w:rsidRDefault="00355678" w:rsidP="00355678">
      <w:pPr>
        <w:ind w:firstLine="709"/>
        <w:jc w:val="both"/>
        <w:rPr>
          <w:sz w:val="24"/>
          <w:szCs w:val="24"/>
        </w:rPr>
      </w:pPr>
    </w:p>
    <w:p w14:paraId="4003EEF0" w14:textId="77777777" w:rsidR="00355678" w:rsidRDefault="00355678" w:rsidP="00355678">
      <w:pPr>
        <w:ind w:firstLine="709"/>
        <w:jc w:val="both"/>
        <w:rPr>
          <w:sz w:val="24"/>
          <w:szCs w:val="24"/>
        </w:rPr>
      </w:pPr>
    </w:p>
    <w:p w14:paraId="71F24381" w14:textId="77777777" w:rsidR="00355678" w:rsidRDefault="00355678" w:rsidP="00355678">
      <w:pPr>
        <w:ind w:firstLine="709"/>
        <w:jc w:val="both"/>
        <w:rPr>
          <w:sz w:val="24"/>
          <w:szCs w:val="24"/>
        </w:rPr>
      </w:pPr>
    </w:p>
    <w:p w14:paraId="76148F4A" w14:textId="77777777" w:rsidR="00355678" w:rsidRDefault="00355678" w:rsidP="00355678">
      <w:pPr>
        <w:ind w:firstLine="709"/>
        <w:jc w:val="both"/>
        <w:rPr>
          <w:sz w:val="24"/>
          <w:szCs w:val="24"/>
        </w:rPr>
      </w:pPr>
    </w:p>
    <w:p w14:paraId="0DCA0B96" w14:textId="77777777" w:rsidR="00355678" w:rsidRDefault="00355678" w:rsidP="00355678">
      <w:pPr>
        <w:ind w:firstLine="709"/>
        <w:jc w:val="both"/>
        <w:rPr>
          <w:sz w:val="24"/>
          <w:szCs w:val="24"/>
        </w:rPr>
      </w:pPr>
      <w:r>
        <w:rPr>
          <w:noProof/>
          <w:sz w:val="44"/>
          <w:szCs w:val="36"/>
        </w:rPr>
        <w:drawing>
          <wp:anchor distT="0" distB="0" distL="114300" distR="114300" simplePos="0" relativeHeight="251659264" behindDoc="0" locked="0" layoutInCell="1" allowOverlap="1" wp14:anchorId="2ABD30BA" wp14:editId="37031089">
            <wp:simplePos x="0" y="0"/>
            <wp:positionH relativeFrom="margin">
              <wp:posOffset>5924550</wp:posOffset>
            </wp:positionH>
            <wp:positionV relativeFrom="margin">
              <wp:posOffset>-95250</wp:posOffset>
            </wp:positionV>
            <wp:extent cx="3571875" cy="3334385"/>
            <wp:effectExtent l="0" t="0" r="9525" b="0"/>
            <wp:wrapSquare wrapText="bothSides"/>
            <wp:docPr id="71202139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397"/>
                    <a:stretch/>
                  </pic:blipFill>
                  <pic:spPr bwMode="auto">
                    <a:xfrm>
                      <a:off x="0" y="0"/>
                      <a:ext cx="3571875" cy="3334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B2B3D28" w14:textId="77777777" w:rsidR="00355678" w:rsidRPr="00D65CD0" w:rsidRDefault="00355678" w:rsidP="00355678">
      <w:pPr>
        <w:ind w:firstLine="709"/>
        <w:jc w:val="center"/>
        <w:rPr>
          <w:rFonts w:ascii="Sitka Heading" w:hAnsi="Sitka Heading"/>
          <w:b/>
          <w:bCs/>
          <w:sz w:val="44"/>
          <w:szCs w:val="36"/>
        </w:rPr>
      </w:pPr>
      <w:r w:rsidRPr="00D65CD0">
        <w:rPr>
          <w:rFonts w:ascii="Sitka Heading" w:hAnsi="Sitka Heading"/>
          <w:b/>
          <w:bCs/>
          <w:sz w:val="44"/>
          <w:szCs w:val="36"/>
        </w:rPr>
        <w:t xml:space="preserve">ТЕХНОЛОГИЯ МОДЕРАЦИИ: </w:t>
      </w:r>
    </w:p>
    <w:p w14:paraId="64D5DBD4" w14:textId="77777777" w:rsidR="00355678" w:rsidRPr="00D65CD0" w:rsidRDefault="00355678" w:rsidP="00355678">
      <w:pPr>
        <w:ind w:firstLine="709"/>
        <w:jc w:val="center"/>
        <w:rPr>
          <w:rFonts w:ascii="Sitka Heading" w:hAnsi="Sitka Heading"/>
          <w:b/>
          <w:bCs/>
          <w:sz w:val="44"/>
          <w:szCs w:val="36"/>
        </w:rPr>
      </w:pPr>
      <w:r w:rsidRPr="00D65CD0">
        <w:rPr>
          <w:rFonts w:ascii="Sitka Heading" w:hAnsi="Sitka Heading"/>
          <w:b/>
          <w:bCs/>
          <w:sz w:val="44"/>
          <w:szCs w:val="36"/>
        </w:rPr>
        <w:t>ОТ ИГРЫ К ЗНАНИЯМ</w:t>
      </w:r>
    </w:p>
    <w:p w14:paraId="7B5F4BF9" w14:textId="77777777" w:rsidR="00355678" w:rsidRPr="00B34B1D" w:rsidRDefault="00355678" w:rsidP="00355678">
      <w:pPr>
        <w:ind w:firstLine="709"/>
        <w:jc w:val="right"/>
        <w:rPr>
          <w:sz w:val="32"/>
          <w:szCs w:val="24"/>
        </w:rPr>
      </w:pPr>
    </w:p>
    <w:p w14:paraId="4FC9BC35" w14:textId="77777777" w:rsidR="00355678" w:rsidRDefault="00355678" w:rsidP="00355678">
      <w:pPr>
        <w:ind w:firstLine="709"/>
        <w:jc w:val="right"/>
        <w:rPr>
          <w:sz w:val="32"/>
          <w:szCs w:val="24"/>
        </w:rPr>
      </w:pPr>
    </w:p>
    <w:p w14:paraId="11F2883F" w14:textId="67129ACE" w:rsidR="00355678" w:rsidRPr="00B34B1D" w:rsidRDefault="00355678" w:rsidP="00355678">
      <w:pPr>
        <w:ind w:firstLine="709"/>
        <w:jc w:val="right"/>
        <w:rPr>
          <w:b/>
          <w:bCs/>
          <w:sz w:val="32"/>
          <w:szCs w:val="24"/>
        </w:rPr>
      </w:pPr>
      <w:r w:rsidRPr="00B34B1D">
        <w:rPr>
          <w:sz w:val="32"/>
          <w:szCs w:val="24"/>
        </w:rPr>
        <w:t>Спикер мастер-класса:</w:t>
      </w:r>
    </w:p>
    <w:p w14:paraId="206184DF" w14:textId="77777777" w:rsidR="00355678" w:rsidRPr="00D65CD0" w:rsidRDefault="00355678" w:rsidP="00355678">
      <w:pPr>
        <w:ind w:firstLine="709"/>
        <w:jc w:val="right"/>
        <w:rPr>
          <w:i/>
          <w:iCs/>
          <w:sz w:val="32"/>
          <w:szCs w:val="24"/>
        </w:rPr>
      </w:pPr>
      <w:r>
        <w:rPr>
          <w:i/>
          <w:iCs/>
          <w:sz w:val="32"/>
          <w:szCs w:val="24"/>
        </w:rPr>
        <w:t xml:space="preserve"> </w:t>
      </w:r>
      <w:r w:rsidRPr="00D65CD0">
        <w:rPr>
          <w:i/>
          <w:iCs/>
          <w:sz w:val="32"/>
          <w:szCs w:val="24"/>
        </w:rPr>
        <w:t xml:space="preserve">Бугрышева Н.А., </w:t>
      </w:r>
    </w:p>
    <w:p w14:paraId="58332A63" w14:textId="77777777" w:rsidR="00355678" w:rsidRPr="00683BCB" w:rsidRDefault="00355678" w:rsidP="00355678">
      <w:pPr>
        <w:ind w:firstLine="709"/>
        <w:jc w:val="right"/>
        <w:rPr>
          <w:i/>
          <w:iCs/>
          <w:sz w:val="30"/>
          <w:szCs w:val="30"/>
        </w:rPr>
      </w:pPr>
      <w:r w:rsidRPr="00683BCB">
        <w:rPr>
          <w:i/>
          <w:iCs/>
          <w:sz w:val="30"/>
          <w:szCs w:val="30"/>
        </w:rPr>
        <w:t>учитель начальных классов, МАОУ СОШ №64</w:t>
      </w:r>
    </w:p>
    <w:p w14:paraId="5AECE7A8" w14:textId="77777777" w:rsidR="00355678" w:rsidRDefault="00355678" w:rsidP="00355678">
      <w:pPr>
        <w:jc w:val="right"/>
        <w:rPr>
          <w:b/>
          <w:bCs/>
          <w:i/>
          <w:iCs/>
          <w:szCs w:val="28"/>
        </w:rPr>
      </w:pPr>
    </w:p>
    <w:p w14:paraId="41A53BB7" w14:textId="77777777" w:rsidR="00355678" w:rsidRDefault="00355678" w:rsidP="00355678">
      <w:pPr>
        <w:jc w:val="right"/>
        <w:rPr>
          <w:b/>
          <w:bCs/>
          <w:i/>
          <w:iCs/>
          <w:szCs w:val="28"/>
        </w:rPr>
      </w:pPr>
    </w:p>
    <w:p w14:paraId="01A202DC" w14:textId="77777777" w:rsidR="00355678" w:rsidRDefault="00355678" w:rsidP="00355678">
      <w:pPr>
        <w:jc w:val="right"/>
        <w:rPr>
          <w:b/>
          <w:bCs/>
          <w:i/>
          <w:iCs/>
          <w:szCs w:val="28"/>
        </w:rPr>
      </w:pPr>
    </w:p>
    <w:p w14:paraId="2224DE5A" w14:textId="77777777" w:rsidR="00355678" w:rsidRDefault="00355678" w:rsidP="00355678">
      <w:pPr>
        <w:jc w:val="right"/>
        <w:rPr>
          <w:b/>
          <w:bCs/>
          <w:i/>
          <w:iCs/>
          <w:szCs w:val="28"/>
        </w:rPr>
      </w:pPr>
    </w:p>
    <w:p w14:paraId="03E7959C" w14:textId="77777777" w:rsidR="00355678" w:rsidRDefault="00355678" w:rsidP="00355678">
      <w:pPr>
        <w:jc w:val="right"/>
        <w:rPr>
          <w:b/>
          <w:bCs/>
          <w:i/>
          <w:iCs/>
          <w:szCs w:val="28"/>
        </w:rPr>
      </w:pPr>
    </w:p>
    <w:p w14:paraId="0961E8CE" w14:textId="77777777" w:rsidR="00355678" w:rsidRDefault="00355678" w:rsidP="00355678">
      <w:pPr>
        <w:jc w:val="right"/>
        <w:rPr>
          <w:b/>
          <w:bCs/>
          <w:i/>
          <w:iCs/>
          <w:szCs w:val="28"/>
        </w:rPr>
      </w:pPr>
    </w:p>
    <w:p w14:paraId="2FC000BC" w14:textId="77777777" w:rsidR="00355678" w:rsidRDefault="00355678" w:rsidP="00355678">
      <w:pPr>
        <w:jc w:val="right"/>
        <w:rPr>
          <w:b/>
          <w:bCs/>
          <w:i/>
          <w:iCs/>
          <w:szCs w:val="28"/>
        </w:rPr>
      </w:pPr>
    </w:p>
    <w:p w14:paraId="4D8BFF2A" w14:textId="77777777" w:rsidR="00355678" w:rsidRDefault="00355678" w:rsidP="00355678">
      <w:pPr>
        <w:jc w:val="right"/>
        <w:rPr>
          <w:b/>
          <w:bCs/>
          <w:i/>
          <w:iCs/>
          <w:szCs w:val="28"/>
        </w:rPr>
      </w:pPr>
    </w:p>
    <w:p w14:paraId="4594D111" w14:textId="77777777" w:rsidR="00355678" w:rsidRDefault="00355678" w:rsidP="00355678">
      <w:pPr>
        <w:jc w:val="right"/>
        <w:rPr>
          <w:b/>
          <w:bCs/>
          <w:i/>
          <w:iCs/>
          <w:szCs w:val="28"/>
        </w:rPr>
      </w:pPr>
    </w:p>
    <w:p w14:paraId="28FCC5F8" w14:textId="77777777" w:rsidR="00355678" w:rsidRDefault="00355678" w:rsidP="00355678">
      <w:pPr>
        <w:jc w:val="right"/>
        <w:rPr>
          <w:b/>
          <w:bCs/>
          <w:i/>
          <w:iCs/>
          <w:szCs w:val="28"/>
        </w:rPr>
      </w:pPr>
    </w:p>
    <w:p w14:paraId="2F146DBD" w14:textId="77777777" w:rsidR="00355678" w:rsidRDefault="00355678" w:rsidP="00355678">
      <w:pPr>
        <w:jc w:val="right"/>
        <w:rPr>
          <w:b/>
          <w:bCs/>
          <w:i/>
          <w:iCs/>
          <w:szCs w:val="28"/>
        </w:rPr>
      </w:pPr>
    </w:p>
    <w:p w14:paraId="045FB796" w14:textId="77777777" w:rsidR="00355678" w:rsidRDefault="00355678" w:rsidP="00355678">
      <w:pPr>
        <w:jc w:val="right"/>
        <w:rPr>
          <w:b/>
          <w:bCs/>
          <w:i/>
          <w:iCs/>
          <w:szCs w:val="28"/>
        </w:rPr>
      </w:pPr>
    </w:p>
    <w:p w14:paraId="3BF83477" w14:textId="569DF227" w:rsidR="00355678" w:rsidRPr="00992CCB" w:rsidRDefault="00355678" w:rsidP="00355678">
      <w:pPr>
        <w:jc w:val="right"/>
        <w:rPr>
          <w:b/>
          <w:bCs/>
          <w:i/>
          <w:iCs/>
          <w:szCs w:val="28"/>
        </w:rPr>
      </w:pPr>
      <w:r w:rsidRPr="00992CCB">
        <w:rPr>
          <w:b/>
          <w:bCs/>
          <w:i/>
          <w:iCs/>
          <w:szCs w:val="28"/>
        </w:rPr>
        <w:lastRenderedPageBreak/>
        <w:t>Скажи мне – и я забуду,</w:t>
      </w:r>
    </w:p>
    <w:p w14:paraId="3C018489" w14:textId="77777777" w:rsidR="00355678" w:rsidRPr="00992CCB" w:rsidRDefault="00355678" w:rsidP="00355678">
      <w:pPr>
        <w:jc w:val="right"/>
        <w:rPr>
          <w:b/>
          <w:bCs/>
          <w:i/>
          <w:iCs/>
          <w:szCs w:val="28"/>
        </w:rPr>
      </w:pPr>
      <w:r w:rsidRPr="00992CCB">
        <w:rPr>
          <w:b/>
          <w:bCs/>
          <w:i/>
          <w:iCs/>
          <w:szCs w:val="28"/>
        </w:rPr>
        <w:t>Покажи мне – и я запомню,</w:t>
      </w:r>
    </w:p>
    <w:p w14:paraId="2146444D" w14:textId="77777777" w:rsidR="00355678" w:rsidRPr="00992CCB" w:rsidRDefault="00355678" w:rsidP="00355678">
      <w:pPr>
        <w:jc w:val="right"/>
        <w:rPr>
          <w:b/>
          <w:bCs/>
          <w:i/>
          <w:iCs/>
          <w:szCs w:val="28"/>
        </w:rPr>
      </w:pPr>
      <w:r w:rsidRPr="00992CCB">
        <w:rPr>
          <w:b/>
          <w:bCs/>
          <w:i/>
          <w:iCs/>
          <w:szCs w:val="28"/>
        </w:rPr>
        <w:t>Вовлеки меня – и я пойму.</w:t>
      </w:r>
    </w:p>
    <w:p w14:paraId="1FB71138" w14:textId="77777777" w:rsidR="00355678" w:rsidRPr="00992CCB" w:rsidRDefault="00355678" w:rsidP="00355678">
      <w:pPr>
        <w:jc w:val="right"/>
        <w:rPr>
          <w:b/>
          <w:bCs/>
          <w:i/>
          <w:iCs/>
          <w:sz w:val="24"/>
          <w:szCs w:val="24"/>
        </w:rPr>
      </w:pPr>
      <w:r w:rsidRPr="00992CCB">
        <w:rPr>
          <w:i/>
          <w:iCs/>
          <w:sz w:val="24"/>
          <w:szCs w:val="24"/>
        </w:rPr>
        <w:t>древняя китайская мудрость</w:t>
      </w:r>
      <w:r w:rsidRPr="00992CCB">
        <w:rPr>
          <w:b/>
          <w:bCs/>
          <w:i/>
          <w:iCs/>
          <w:sz w:val="24"/>
          <w:szCs w:val="24"/>
        </w:rPr>
        <w:t xml:space="preserve">    </w:t>
      </w:r>
    </w:p>
    <w:p w14:paraId="4D1C639D" w14:textId="77777777" w:rsidR="00355678" w:rsidRPr="00992CCB" w:rsidRDefault="00355678" w:rsidP="00355678">
      <w:pPr>
        <w:jc w:val="both"/>
      </w:pPr>
      <w:r w:rsidRPr="00992CCB">
        <w:rPr>
          <w:b/>
          <w:bCs/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 xml:space="preserve">     </w:t>
      </w:r>
      <w:r w:rsidRPr="00992CCB">
        <w:rPr>
          <w:b/>
          <w:bCs/>
          <w:sz w:val="24"/>
          <w:szCs w:val="24"/>
        </w:rPr>
        <w:t xml:space="preserve">Модерация – </w:t>
      </w:r>
      <w:r w:rsidRPr="00992CCB">
        <w:rPr>
          <w:sz w:val="24"/>
          <w:szCs w:val="24"/>
        </w:rPr>
        <w:t xml:space="preserve">современная педагогическая </w:t>
      </w:r>
      <w:r w:rsidRPr="00992CCB">
        <w:rPr>
          <w:b/>
          <w:bCs/>
          <w:sz w:val="24"/>
          <w:szCs w:val="24"/>
        </w:rPr>
        <w:t>технология интерактивного обучения</w:t>
      </w:r>
      <w:r w:rsidRPr="00992CCB">
        <w:rPr>
          <w:sz w:val="24"/>
          <w:szCs w:val="24"/>
        </w:rPr>
        <w:t>. Moderare (латин.) переводится как «управлять, регулировать, приводить в равновесие». Сегодня модерация — это эффективная технология, которая позволяет значительно повысить результативность и качество образовательного процесса. Эффективность модерации доказывается тем, что используемые приемы, методы и формы организации познавательной деятельности направлены на развитие исследовательских умений, коммуникативных способностей, навыков работы в команде и активизацию аналитической деятельности детей. Ребенок занимает активную позицию, тем самым повышая свою самостоятельность, появляется чувство ответственности за свои действия, возможность оценить, появляется целеустремленность и уверенность в себе. Учитель/воспитатель же становится консультантом, помощником.</w:t>
      </w:r>
      <w:r w:rsidRPr="00992CCB">
        <w:t xml:space="preserve"> </w:t>
      </w:r>
    </w:p>
    <w:p w14:paraId="552668CF" w14:textId="77777777" w:rsidR="00355678" w:rsidRPr="00992CCB" w:rsidRDefault="00355678" w:rsidP="00355678">
      <w:pPr>
        <w:jc w:val="both"/>
        <w:rPr>
          <w:sz w:val="24"/>
          <w:szCs w:val="24"/>
        </w:rPr>
      </w:pPr>
      <w:r w:rsidRPr="00992CCB">
        <w:t xml:space="preserve">     </w:t>
      </w:r>
      <w:r>
        <w:t xml:space="preserve">     </w:t>
      </w:r>
      <w:r w:rsidRPr="00992CCB">
        <w:rPr>
          <w:b/>
          <w:bCs/>
          <w:sz w:val="24"/>
          <w:szCs w:val="24"/>
        </w:rPr>
        <w:t>Целью технологии модерации</w:t>
      </w:r>
      <w:r w:rsidRPr="00992CCB">
        <w:rPr>
          <w:sz w:val="24"/>
          <w:szCs w:val="24"/>
        </w:rPr>
        <w:t xml:space="preserve"> является эффективное</w:t>
      </w:r>
      <w:r w:rsidRPr="00992CCB">
        <w:rPr>
          <w:b/>
          <w:bCs/>
          <w:sz w:val="24"/>
          <w:szCs w:val="24"/>
        </w:rPr>
        <w:t xml:space="preserve"> управление детьми </w:t>
      </w:r>
      <w:r w:rsidRPr="00992CCB">
        <w:rPr>
          <w:sz w:val="24"/>
          <w:szCs w:val="24"/>
        </w:rPr>
        <w:t xml:space="preserve">в процессе урока/занятия, максимально </w:t>
      </w:r>
      <w:r w:rsidRPr="00781B74">
        <w:rPr>
          <w:sz w:val="24"/>
          <w:szCs w:val="24"/>
        </w:rPr>
        <w:t>полное</w:t>
      </w:r>
      <w:r w:rsidRPr="00992CCB">
        <w:rPr>
          <w:b/>
          <w:bCs/>
          <w:sz w:val="24"/>
          <w:szCs w:val="24"/>
        </w:rPr>
        <w:t xml:space="preserve"> вовлечение всех детей </w:t>
      </w:r>
      <w:r w:rsidRPr="00992CCB">
        <w:rPr>
          <w:sz w:val="24"/>
          <w:szCs w:val="24"/>
        </w:rPr>
        <w:t xml:space="preserve">в образовательный процесс, </w:t>
      </w:r>
      <w:r w:rsidRPr="00992CCB">
        <w:rPr>
          <w:b/>
          <w:bCs/>
          <w:sz w:val="24"/>
          <w:szCs w:val="24"/>
        </w:rPr>
        <w:t>поддержание высокой познавательной активности</w:t>
      </w:r>
      <w:r w:rsidRPr="00992CCB">
        <w:rPr>
          <w:sz w:val="24"/>
          <w:szCs w:val="24"/>
        </w:rPr>
        <w:t xml:space="preserve"> на протяжении всего урока/занятия и гарантированное </w:t>
      </w:r>
      <w:r w:rsidRPr="00992CCB">
        <w:rPr>
          <w:b/>
          <w:bCs/>
          <w:sz w:val="24"/>
          <w:szCs w:val="24"/>
        </w:rPr>
        <w:t>достижение целей</w:t>
      </w:r>
      <w:r w:rsidRPr="00992CCB">
        <w:rPr>
          <w:sz w:val="24"/>
          <w:szCs w:val="24"/>
        </w:rPr>
        <w:t xml:space="preserve">. </w:t>
      </w:r>
    </w:p>
    <w:p w14:paraId="3D8FA0D2" w14:textId="77777777" w:rsidR="00355678" w:rsidRPr="00992CCB" w:rsidRDefault="00355678" w:rsidP="00355678">
      <w:pPr>
        <w:jc w:val="both"/>
        <w:rPr>
          <w:b/>
          <w:bCs/>
          <w:sz w:val="24"/>
          <w:szCs w:val="24"/>
        </w:rPr>
      </w:pPr>
      <w:r w:rsidRPr="00992CCB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</w:t>
      </w:r>
      <w:r w:rsidRPr="00992CCB">
        <w:rPr>
          <w:sz w:val="24"/>
          <w:szCs w:val="24"/>
        </w:rPr>
        <w:t xml:space="preserve"> </w:t>
      </w:r>
      <w:r w:rsidRPr="00992CCB">
        <w:rPr>
          <w:b/>
          <w:bCs/>
          <w:sz w:val="24"/>
          <w:szCs w:val="24"/>
        </w:rPr>
        <w:t xml:space="preserve">Этапы технологии модерации: </w:t>
      </w:r>
    </w:p>
    <w:p w14:paraId="4A19670A" w14:textId="77777777" w:rsidR="00355678" w:rsidRPr="00992CCB" w:rsidRDefault="00355678" w:rsidP="00355678">
      <w:pPr>
        <w:jc w:val="both"/>
        <w:rPr>
          <w:sz w:val="24"/>
          <w:szCs w:val="24"/>
        </w:rPr>
      </w:pPr>
      <w:r w:rsidRPr="00992CCB">
        <w:rPr>
          <w:sz w:val="24"/>
          <w:szCs w:val="24"/>
        </w:rPr>
        <w:t xml:space="preserve">– инициация (начало урока, знакомство); </w:t>
      </w:r>
    </w:p>
    <w:p w14:paraId="4B92C0CD" w14:textId="77777777" w:rsidR="00355678" w:rsidRPr="00992CCB" w:rsidRDefault="00355678" w:rsidP="00355678">
      <w:pPr>
        <w:jc w:val="both"/>
        <w:rPr>
          <w:sz w:val="24"/>
          <w:szCs w:val="24"/>
        </w:rPr>
      </w:pPr>
      <w:r w:rsidRPr="00992CCB">
        <w:rPr>
          <w:sz w:val="24"/>
          <w:szCs w:val="24"/>
        </w:rPr>
        <w:t xml:space="preserve">– вхождение или погружение в тему (сообщение целей урока); </w:t>
      </w:r>
    </w:p>
    <w:p w14:paraId="57FB4DF7" w14:textId="77777777" w:rsidR="00355678" w:rsidRPr="00992CCB" w:rsidRDefault="00355678" w:rsidP="00355678">
      <w:pPr>
        <w:jc w:val="both"/>
        <w:rPr>
          <w:sz w:val="24"/>
          <w:szCs w:val="24"/>
        </w:rPr>
      </w:pPr>
      <w:r w:rsidRPr="00992CCB">
        <w:rPr>
          <w:sz w:val="24"/>
          <w:szCs w:val="24"/>
        </w:rPr>
        <w:t xml:space="preserve">– формирование ожиданий учеников (планирование эффектов урока); </w:t>
      </w:r>
    </w:p>
    <w:p w14:paraId="5EEAE03C" w14:textId="77777777" w:rsidR="00355678" w:rsidRPr="00992CCB" w:rsidRDefault="00355678" w:rsidP="00355678">
      <w:pPr>
        <w:jc w:val="both"/>
        <w:rPr>
          <w:sz w:val="24"/>
          <w:szCs w:val="24"/>
        </w:rPr>
      </w:pPr>
      <w:r w:rsidRPr="00992CCB">
        <w:rPr>
          <w:sz w:val="24"/>
          <w:szCs w:val="24"/>
        </w:rPr>
        <w:t xml:space="preserve">– интерактивная лекция (передача и объяснение информации); </w:t>
      </w:r>
    </w:p>
    <w:p w14:paraId="73A94006" w14:textId="77777777" w:rsidR="00355678" w:rsidRPr="00992CCB" w:rsidRDefault="00355678" w:rsidP="00355678">
      <w:pPr>
        <w:jc w:val="both"/>
        <w:rPr>
          <w:sz w:val="24"/>
          <w:szCs w:val="24"/>
        </w:rPr>
      </w:pPr>
      <w:r w:rsidRPr="00992CCB">
        <w:rPr>
          <w:sz w:val="24"/>
          <w:szCs w:val="24"/>
        </w:rPr>
        <w:t>– проработка содержания темы (групповая работа обучающихся);</w:t>
      </w:r>
    </w:p>
    <w:p w14:paraId="3F0A2B67" w14:textId="77777777" w:rsidR="00355678" w:rsidRPr="00992CCB" w:rsidRDefault="00355678" w:rsidP="00355678">
      <w:pPr>
        <w:jc w:val="both"/>
        <w:rPr>
          <w:sz w:val="24"/>
          <w:szCs w:val="24"/>
        </w:rPr>
      </w:pPr>
      <w:r w:rsidRPr="00992CCB">
        <w:rPr>
          <w:sz w:val="24"/>
          <w:szCs w:val="24"/>
        </w:rPr>
        <w:t xml:space="preserve">– подведение итогов (рефлексия, оценка урока); </w:t>
      </w:r>
    </w:p>
    <w:p w14:paraId="042FE6C3" w14:textId="77777777" w:rsidR="00355678" w:rsidRPr="00992CCB" w:rsidRDefault="00355678" w:rsidP="00355678">
      <w:pPr>
        <w:jc w:val="both"/>
        <w:rPr>
          <w:sz w:val="24"/>
          <w:szCs w:val="24"/>
        </w:rPr>
      </w:pPr>
      <w:r w:rsidRPr="00992CCB">
        <w:rPr>
          <w:sz w:val="24"/>
          <w:szCs w:val="24"/>
        </w:rPr>
        <w:t xml:space="preserve">– эмоциональная разрядка (разминки). </w:t>
      </w:r>
    </w:p>
    <w:p w14:paraId="3CB4803C" w14:textId="77777777" w:rsidR="00355678" w:rsidRPr="00992CCB" w:rsidRDefault="00355678" w:rsidP="00355678">
      <w:pPr>
        <w:jc w:val="both"/>
        <w:rPr>
          <w:b/>
          <w:bCs/>
          <w:sz w:val="24"/>
          <w:szCs w:val="24"/>
        </w:rPr>
      </w:pPr>
      <w:r w:rsidRPr="00992CCB">
        <w:rPr>
          <w:b/>
          <w:bCs/>
          <w:sz w:val="24"/>
          <w:szCs w:val="24"/>
        </w:rPr>
        <w:t xml:space="preserve">    </w:t>
      </w:r>
      <w:r>
        <w:rPr>
          <w:b/>
          <w:bCs/>
          <w:sz w:val="24"/>
          <w:szCs w:val="24"/>
        </w:rPr>
        <w:t xml:space="preserve">     </w:t>
      </w:r>
      <w:r w:rsidRPr="00992CCB">
        <w:rPr>
          <w:b/>
          <w:bCs/>
          <w:sz w:val="24"/>
          <w:szCs w:val="24"/>
        </w:rPr>
        <w:t xml:space="preserve"> Методы и приемы модерации: </w:t>
      </w:r>
    </w:p>
    <w:p w14:paraId="73A85CE1" w14:textId="77777777" w:rsidR="00355678" w:rsidRPr="00992CCB" w:rsidRDefault="00355678" w:rsidP="00355678">
      <w:pPr>
        <w:jc w:val="both"/>
        <w:rPr>
          <w:sz w:val="24"/>
          <w:szCs w:val="24"/>
        </w:rPr>
      </w:pPr>
      <w:r w:rsidRPr="00992CCB">
        <w:rPr>
          <w:i/>
          <w:iCs/>
          <w:sz w:val="24"/>
          <w:szCs w:val="24"/>
        </w:rPr>
        <w:t>«Автобусная остановка»,</w:t>
      </w:r>
      <w:r w:rsidRPr="00992CCB">
        <w:rPr>
          <w:b/>
          <w:bCs/>
          <w:i/>
          <w:iCs/>
          <w:sz w:val="24"/>
          <w:szCs w:val="24"/>
        </w:rPr>
        <w:t xml:space="preserve"> </w:t>
      </w:r>
      <w:r w:rsidRPr="00992CCB">
        <w:rPr>
          <w:i/>
          <w:iCs/>
          <w:sz w:val="24"/>
          <w:szCs w:val="24"/>
        </w:rPr>
        <w:t>«Лестница», «Кластер», «Матрица», «Верно-неверно», «Посмотри-подумай-задайся вопросом», «Мировое кафе», «Бортовой журнал», «Ромашка», «Мозговой штурм», «Такой же, но другой», «Микс-Фриз-Групп», «Часики», «Углы», «Подскажи-научи», «Рассортируй карточки», «Соты», «Интеллект-карта», «Перемешай класс», «Корзина идей», «Парковка», «Крестики-нолики»</w:t>
      </w:r>
      <w:r w:rsidRPr="00992CCB">
        <w:rPr>
          <w:sz w:val="24"/>
          <w:szCs w:val="24"/>
        </w:rPr>
        <w:t xml:space="preserve">, </w:t>
      </w:r>
      <w:r w:rsidRPr="00992CCB">
        <w:rPr>
          <w:i/>
          <w:iCs/>
          <w:sz w:val="24"/>
          <w:szCs w:val="24"/>
        </w:rPr>
        <w:t xml:space="preserve">«Дерево решений», «До-после», «Карусель» </w:t>
      </w:r>
      <w:r w:rsidRPr="00992CCB">
        <w:rPr>
          <w:sz w:val="24"/>
          <w:szCs w:val="24"/>
        </w:rPr>
        <w:t xml:space="preserve">и др. </w:t>
      </w:r>
    </w:p>
    <w:p w14:paraId="3CED9782" w14:textId="77777777" w:rsidR="00355678" w:rsidRDefault="00355678" w:rsidP="00433D52">
      <w:pPr>
        <w:pStyle w:val="af"/>
        <w:jc w:val="center"/>
        <w:rPr>
          <w:rFonts w:ascii="Georgia" w:hAnsi="Georgia"/>
          <w:b/>
          <w:bCs/>
          <w:sz w:val="40"/>
          <w:szCs w:val="32"/>
        </w:rPr>
      </w:pPr>
    </w:p>
    <w:p w14:paraId="7ECA1912" w14:textId="534C9B45" w:rsidR="00433D52" w:rsidRDefault="00433D52" w:rsidP="00433D52">
      <w:pPr>
        <w:pStyle w:val="af"/>
        <w:jc w:val="center"/>
        <w:rPr>
          <w:rFonts w:ascii="Georgia" w:hAnsi="Georgia"/>
          <w:b/>
          <w:bCs/>
          <w:sz w:val="40"/>
          <w:szCs w:val="32"/>
        </w:rPr>
      </w:pPr>
      <w:r>
        <w:rPr>
          <w:rFonts w:ascii="Georgia" w:hAnsi="Georgia"/>
          <w:b/>
          <w:bCs/>
          <w:sz w:val="40"/>
          <w:szCs w:val="32"/>
        </w:rPr>
        <w:t>«</w:t>
      </w:r>
      <w:proofErr w:type="gramStart"/>
      <w:r>
        <w:rPr>
          <w:rFonts w:ascii="Georgia" w:hAnsi="Georgia"/>
          <w:b/>
          <w:bCs/>
          <w:sz w:val="40"/>
          <w:szCs w:val="32"/>
        </w:rPr>
        <w:t>БАНКа  ИДЕЙ</w:t>
      </w:r>
      <w:proofErr w:type="gramEnd"/>
      <w:r>
        <w:rPr>
          <w:rFonts w:ascii="Georgia" w:hAnsi="Georgia"/>
          <w:b/>
          <w:bCs/>
          <w:sz w:val="40"/>
          <w:szCs w:val="32"/>
        </w:rPr>
        <w:t>»</w:t>
      </w:r>
    </w:p>
    <w:p w14:paraId="2A30D3A8" w14:textId="77777777" w:rsidR="00433D52" w:rsidRPr="00197FB8" w:rsidRDefault="00433D52" w:rsidP="00433D52">
      <w:pPr>
        <w:pStyle w:val="af"/>
        <w:rPr>
          <w:lang w:eastAsia="ru-RU"/>
        </w:rPr>
        <w:sectPr w:rsidR="00433D52" w:rsidRPr="00197FB8" w:rsidSect="00433D52">
          <w:pgSz w:w="16838" w:h="11906" w:orient="landscape"/>
          <w:pgMar w:top="397" w:right="397" w:bottom="397" w:left="397" w:header="709" w:footer="709" w:gutter="0"/>
          <w:cols w:num="2" w:space="708"/>
          <w:docGrid w:linePitch="360"/>
        </w:sectPr>
      </w:pPr>
      <w:r w:rsidRPr="005E3DA3">
        <w:rPr>
          <w:noProof/>
          <w:lang w:eastAsia="ru-RU"/>
        </w:rPr>
        <w:drawing>
          <wp:inline distT="0" distB="0" distL="0" distR="0" wp14:anchorId="341C2B69" wp14:editId="37BA3655">
            <wp:extent cx="4869180" cy="6438265"/>
            <wp:effectExtent l="0" t="0" r="7620" b="635"/>
            <wp:docPr id="68768975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9180" cy="6438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354A59" w14:textId="77777777" w:rsidR="005E3CE7" w:rsidRPr="00355678" w:rsidRDefault="005E3CE7" w:rsidP="005E3CE7">
      <w:pPr>
        <w:jc w:val="both"/>
        <w:rPr>
          <w:sz w:val="2"/>
          <w:szCs w:val="2"/>
        </w:rPr>
      </w:pPr>
    </w:p>
    <w:sectPr w:rsidR="005E3CE7" w:rsidRPr="00355678" w:rsidSect="005E3CE7">
      <w:pgSz w:w="11906" w:h="16838" w:code="9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tka Heading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1C50D9"/>
    <w:multiLevelType w:val="hybridMultilevel"/>
    <w:tmpl w:val="856CEC7E"/>
    <w:lvl w:ilvl="0" w:tplc="6018DA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88752D"/>
    <w:multiLevelType w:val="hybridMultilevel"/>
    <w:tmpl w:val="0E145268"/>
    <w:lvl w:ilvl="0" w:tplc="3EBC257A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 w15:restartNumberingAfterBreak="0">
    <w:nsid w:val="40BF2B12"/>
    <w:multiLevelType w:val="hybridMultilevel"/>
    <w:tmpl w:val="989AD3C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7C1CF8"/>
    <w:multiLevelType w:val="hybridMultilevel"/>
    <w:tmpl w:val="F5BE3B58"/>
    <w:lvl w:ilvl="0" w:tplc="2CFAE356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" w15:restartNumberingAfterBreak="0">
    <w:nsid w:val="7DC673E7"/>
    <w:multiLevelType w:val="hybridMultilevel"/>
    <w:tmpl w:val="76086B78"/>
    <w:lvl w:ilvl="0" w:tplc="0419000D">
      <w:start w:val="1"/>
      <w:numFmt w:val="bullet"/>
      <w:lvlText w:val=""/>
      <w:lvlJc w:val="left"/>
      <w:pPr>
        <w:ind w:left="8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num w:numId="1" w16cid:durableId="1680548689">
    <w:abstractNumId w:val="0"/>
  </w:num>
  <w:num w:numId="2" w16cid:durableId="478957918">
    <w:abstractNumId w:val="2"/>
  </w:num>
  <w:num w:numId="3" w16cid:durableId="413093444">
    <w:abstractNumId w:val="1"/>
  </w:num>
  <w:num w:numId="4" w16cid:durableId="555555644">
    <w:abstractNumId w:val="3"/>
  </w:num>
  <w:num w:numId="5" w16cid:durableId="5794102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3F8"/>
    <w:rsid w:val="00355678"/>
    <w:rsid w:val="00433D52"/>
    <w:rsid w:val="00480D4F"/>
    <w:rsid w:val="00544741"/>
    <w:rsid w:val="005E3CE7"/>
    <w:rsid w:val="006C0B77"/>
    <w:rsid w:val="008242FF"/>
    <w:rsid w:val="00870751"/>
    <w:rsid w:val="00922C48"/>
    <w:rsid w:val="00AC73F8"/>
    <w:rsid w:val="00B915B7"/>
    <w:rsid w:val="00D343A9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4293C"/>
  <w15:chartTrackingRefBased/>
  <w15:docId w15:val="{ECDCEE1C-AC49-4CAB-A0BB-1EF5DFCC0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3D5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C73F8"/>
    <w:pPr>
      <w:keepNext/>
      <w:keepLines/>
      <w:widowControl/>
      <w:autoSpaceDE/>
      <w:autoSpaceDN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3F8"/>
    <w:pPr>
      <w:keepNext/>
      <w:keepLines/>
      <w:widowControl/>
      <w:autoSpaceDE/>
      <w:autoSpaceDN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C73F8"/>
    <w:pPr>
      <w:keepNext/>
      <w:keepLines/>
      <w:widowControl/>
      <w:autoSpaceDE/>
      <w:autoSpaceDN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3F8"/>
    <w:pPr>
      <w:keepNext/>
      <w:keepLines/>
      <w:widowControl/>
      <w:autoSpaceDE/>
      <w:autoSpaceDN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C73F8"/>
    <w:pPr>
      <w:keepNext/>
      <w:keepLines/>
      <w:widowControl/>
      <w:autoSpaceDE/>
      <w:autoSpaceDN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sz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C73F8"/>
    <w:pPr>
      <w:keepNext/>
      <w:keepLines/>
      <w:widowControl/>
      <w:autoSpaceDE/>
      <w:autoSpaceDN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73F8"/>
    <w:pPr>
      <w:keepNext/>
      <w:keepLines/>
      <w:widowControl/>
      <w:autoSpaceDE/>
      <w:autoSpaceDN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73F8"/>
    <w:pPr>
      <w:keepNext/>
      <w:keepLines/>
      <w:widowControl/>
      <w:autoSpaceDE/>
      <w:autoSpaceDN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73F8"/>
    <w:pPr>
      <w:keepNext/>
      <w:keepLines/>
      <w:widowControl/>
      <w:autoSpaceDE/>
      <w:autoSpaceDN/>
      <w:outlineLvl w:val="8"/>
    </w:pPr>
    <w:rPr>
      <w:rFonts w:asciiTheme="minorHAnsi" w:eastAsiaTheme="majorEastAsia" w:hAnsiTheme="minorHAnsi" w:cstheme="majorBidi"/>
      <w:color w:val="272727" w:themeColor="text1" w:themeTint="D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73F8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AC73F8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AC73F8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AC73F8"/>
    <w:rPr>
      <w:rFonts w:eastAsiaTheme="majorEastAsia" w:cstheme="majorBidi"/>
      <w:i/>
      <w:iCs/>
      <w:color w:val="2F5496" w:themeColor="accent1" w:themeShade="BF"/>
      <w:kern w:val="0"/>
      <w:sz w:val="28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AC73F8"/>
    <w:rPr>
      <w:rFonts w:eastAsiaTheme="majorEastAsia" w:cstheme="majorBidi"/>
      <w:color w:val="2F5496" w:themeColor="accent1" w:themeShade="BF"/>
      <w:kern w:val="0"/>
      <w:sz w:val="28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AC73F8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AC73F8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AC73F8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AC73F8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AC73F8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C73F8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AC73F8"/>
    <w:pPr>
      <w:widowControl/>
      <w:numPr>
        <w:ilvl w:val="1"/>
      </w:numPr>
      <w:autoSpaceDE/>
      <w:autoSpaceDN/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C73F8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21">
    <w:name w:val="Quote"/>
    <w:basedOn w:val="a"/>
    <w:next w:val="a"/>
    <w:link w:val="22"/>
    <w:uiPriority w:val="29"/>
    <w:qFormat/>
    <w:rsid w:val="00AC73F8"/>
    <w:pPr>
      <w:widowControl/>
      <w:autoSpaceDE/>
      <w:autoSpaceDN/>
      <w:spacing w:before="160" w:after="160"/>
      <w:jc w:val="center"/>
    </w:pPr>
    <w:rPr>
      <w:rFonts w:eastAsiaTheme="minorHAnsi" w:cstheme="minorBidi"/>
      <w:i/>
      <w:iCs/>
      <w:color w:val="404040" w:themeColor="text1" w:themeTint="BF"/>
      <w:sz w:val="28"/>
    </w:rPr>
  </w:style>
  <w:style w:type="character" w:customStyle="1" w:styleId="22">
    <w:name w:val="Цитата 2 Знак"/>
    <w:basedOn w:val="a0"/>
    <w:link w:val="21"/>
    <w:uiPriority w:val="29"/>
    <w:rsid w:val="00AC73F8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a7">
    <w:name w:val="List Paragraph"/>
    <w:basedOn w:val="a"/>
    <w:uiPriority w:val="34"/>
    <w:qFormat/>
    <w:rsid w:val="00AC73F8"/>
    <w:pPr>
      <w:widowControl/>
      <w:autoSpaceDE/>
      <w:autoSpaceDN/>
      <w:spacing w:after="160"/>
      <w:ind w:left="720"/>
      <w:contextualSpacing/>
    </w:pPr>
    <w:rPr>
      <w:rFonts w:eastAsiaTheme="minorHAnsi" w:cstheme="minorBidi"/>
      <w:sz w:val="28"/>
    </w:rPr>
  </w:style>
  <w:style w:type="character" w:styleId="a8">
    <w:name w:val="Intense Emphasis"/>
    <w:basedOn w:val="a0"/>
    <w:uiPriority w:val="21"/>
    <w:qFormat/>
    <w:rsid w:val="00AC73F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C73F8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/>
      <w:ind w:left="864" w:right="864"/>
      <w:jc w:val="center"/>
    </w:pPr>
    <w:rPr>
      <w:rFonts w:eastAsiaTheme="minorHAnsi" w:cstheme="minorBidi"/>
      <w:i/>
      <w:iCs/>
      <w:color w:val="2F5496" w:themeColor="accent1" w:themeShade="BF"/>
      <w:sz w:val="28"/>
    </w:rPr>
  </w:style>
  <w:style w:type="character" w:customStyle="1" w:styleId="aa">
    <w:name w:val="Выделенная цитата Знак"/>
    <w:basedOn w:val="a0"/>
    <w:link w:val="a9"/>
    <w:uiPriority w:val="30"/>
    <w:rsid w:val="00AC73F8"/>
    <w:rPr>
      <w:rFonts w:ascii="Times New Roman" w:hAnsi="Times New Roman"/>
      <w:i/>
      <w:iCs/>
      <w:color w:val="2F5496" w:themeColor="accent1" w:themeShade="BF"/>
      <w:kern w:val="0"/>
      <w:sz w:val="28"/>
      <w14:ligatures w14:val="none"/>
    </w:rPr>
  </w:style>
  <w:style w:type="character" w:styleId="ab">
    <w:name w:val="Intense Reference"/>
    <w:basedOn w:val="a0"/>
    <w:uiPriority w:val="32"/>
    <w:qFormat/>
    <w:rsid w:val="00AC73F8"/>
    <w:rPr>
      <w:b/>
      <w:bCs/>
      <w:smallCaps/>
      <w:color w:val="2F5496" w:themeColor="accent1" w:themeShade="BF"/>
      <w:spacing w:val="5"/>
    </w:rPr>
  </w:style>
  <w:style w:type="table" w:customStyle="1" w:styleId="TableNormal1">
    <w:name w:val="Table Normal1"/>
    <w:uiPriority w:val="2"/>
    <w:semiHidden/>
    <w:unhideWhenUsed/>
    <w:qFormat/>
    <w:rsid w:val="005E3CE7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c">
    <w:name w:val="Table Grid"/>
    <w:basedOn w:val="a1"/>
    <w:uiPriority w:val="39"/>
    <w:rsid w:val="005E3CE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uiPriority w:val="1"/>
    <w:qFormat/>
    <w:rsid w:val="00433D52"/>
    <w:rPr>
      <w:b/>
      <w:bCs/>
      <w:sz w:val="24"/>
      <w:szCs w:val="24"/>
    </w:rPr>
  </w:style>
  <w:style w:type="character" w:customStyle="1" w:styleId="ae">
    <w:name w:val="Основной текст Знак"/>
    <w:basedOn w:val="a0"/>
    <w:link w:val="ad"/>
    <w:uiPriority w:val="1"/>
    <w:rsid w:val="00433D52"/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styleId="af">
    <w:name w:val="No Spacing"/>
    <w:uiPriority w:val="1"/>
    <w:qFormat/>
    <w:rsid w:val="00433D5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1662</Words>
  <Characters>9477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Mouse</dc:creator>
  <cp:keywords/>
  <dc:description/>
  <cp:lastModifiedBy>Mouse</cp:lastModifiedBy>
  <cp:revision>3</cp:revision>
  <dcterms:created xsi:type="dcterms:W3CDTF">2025-11-13T06:19:00Z</dcterms:created>
  <dcterms:modified xsi:type="dcterms:W3CDTF">2025-11-13T06:45:00Z</dcterms:modified>
</cp:coreProperties>
</file>